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2A90E" w14:textId="77777777" w:rsidR="00B751C6" w:rsidRPr="00B751C6" w:rsidRDefault="00B751C6" w:rsidP="00B751C6">
      <w:pPr>
        <w:spacing w:after="150" w:line="240" w:lineRule="auto"/>
        <w:textAlignment w:val="baseline"/>
        <w:outlineLvl w:val="0"/>
        <w:rPr>
          <w:rFonts w:ascii="inherit" w:eastAsia="Times New Roman" w:hAnsi="inherit" w:cs="Times New Roman"/>
          <w:b/>
          <w:bCs/>
          <w:kern w:val="36"/>
          <w:sz w:val="36"/>
          <w:szCs w:val="36"/>
          <w:lang w:eastAsia="es-ES"/>
        </w:rPr>
      </w:pPr>
      <w:r w:rsidRPr="00B751C6">
        <w:rPr>
          <w:rFonts w:ascii="inherit" w:eastAsia="Times New Roman" w:hAnsi="inherit" w:cs="Times New Roman"/>
          <w:b/>
          <w:bCs/>
          <w:kern w:val="36"/>
          <w:sz w:val="36"/>
          <w:szCs w:val="36"/>
          <w:lang w:eastAsia="es-ES"/>
        </w:rPr>
        <w:t>CALENDARIO DE VENCIMIENTOS DGI 2023</w:t>
      </w:r>
    </w:p>
    <w:p w14:paraId="12AC2D98"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Difundimos el Calendario de Vencimientos 2023 de DGI según lo establecido por la Resolución No. 2348/2022 de dicho organismo.</w:t>
      </w:r>
    </w:p>
    <w:p w14:paraId="725DD9D6"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proofErr w:type="spellStart"/>
      <w:r w:rsidRPr="00B751C6">
        <w:rPr>
          <w:rFonts w:ascii="inherit" w:eastAsia="Times New Roman" w:hAnsi="inherit" w:cs="Arial"/>
          <w:color w:val="404040"/>
          <w:sz w:val="24"/>
          <w:szCs w:val="24"/>
          <w:lang w:eastAsia="es-ES"/>
        </w:rPr>
        <w:t>Establécense</w:t>
      </w:r>
      <w:proofErr w:type="spellEnd"/>
      <w:r w:rsidRPr="00B751C6">
        <w:rPr>
          <w:rFonts w:ascii="inherit" w:eastAsia="Times New Roman" w:hAnsi="inherit" w:cs="Arial"/>
          <w:color w:val="404040"/>
          <w:sz w:val="24"/>
          <w:szCs w:val="24"/>
          <w:lang w:eastAsia="es-ES"/>
        </w:rPr>
        <w:t xml:space="preserve"> los siguientes Cuadros de Vencimientos por el período Enero </w:t>
      </w:r>
      <w:proofErr w:type="gramStart"/>
      <w:r w:rsidRPr="00B751C6">
        <w:rPr>
          <w:rFonts w:ascii="inherit" w:eastAsia="Times New Roman" w:hAnsi="inherit" w:cs="Arial"/>
          <w:color w:val="404040"/>
          <w:sz w:val="24"/>
          <w:szCs w:val="24"/>
          <w:lang w:eastAsia="es-ES"/>
        </w:rPr>
        <w:t>Diciembre</w:t>
      </w:r>
      <w:proofErr w:type="gramEnd"/>
      <w:r w:rsidRPr="00B751C6">
        <w:rPr>
          <w:rFonts w:ascii="inherit" w:eastAsia="Times New Roman" w:hAnsi="inherit" w:cs="Arial"/>
          <w:color w:val="404040"/>
          <w:sz w:val="24"/>
          <w:szCs w:val="24"/>
          <w:lang w:eastAsia="es-ES"/>
        </w:rPr>
        <w:t xml:space="preserve"> 2023 según los correspondientes grupos de sujetos pasivos:</w:t>
      </w:r>
    </w:p>
    <w:p w14:paraId="157ADABC"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1. ENTES AUTÓNOMOS y SERVICIOS DESCENTRALIZADOS se regirán por el siguiente cuadro, sin perjuicio de lo establecido en los ordinales 11, 18 y 20.</w:t>
      </w:r>
    </w:p>
    <w:tbl>
      <w:tblPr>
        <w:tblW w:w="4450" w:type="pct"/>
        <w:tblCellSpacing w:w="0" w:type="dxa"/>
        <w:tblCellMar>
          <w:left w:w="0" w:type="dxa"/>
          <w:right w:w="0" w:type="dxa"/>
        </w:tblCellMar>
        <w:tblLook w:val="04A0" w:firstRow="1" w:lastRow="0" w:firstColumn="1" w:lastColumn="0" w:noHBand="0" w:noVBand="1"/>
      </w:tblPr>
      <w:tblGrid>
        <w:gridCol w:w="605"/>
        <w:gridCol w:w="605"/>
        <w:gridCol w:w="605"/>
        <w:gridCol w:w="606"/>
        <w:gridCol w:w="606"/>
        <w:gridCol w:w="606"/>
        <w:gridCol w:w="606"/>
        <w:gridCol w:w="606"/>
        <w:gridCol w:w="681"/>
        <w:gridCol w:w="681"/>
        <w:gridCol w:w="681"/>
        <w:gridCol w:w="681"/>
      </w:tblGrid>
      <w:tr w:rsidR="00B751C6" w:rsidRPr="00B751C6" w14:paraId="78C68FA8" w14:textId="77777777" w:rsidTr="00B751C6">
        <w:trPr>
          <w:tblCellSpacing w:w="0" w:type="dxa"/>
        </w:trPr>
        <w:tc>
          <w:tcPr>
            <w:tcW w:w="400" w:type="pct"/>
            <w:tcBorders>
              <w:top w:val="nil"/>
              <w:left w:val="nil"/>
              <w:bottom w:val="nil"/>
              <w:right w:val="nil"/>
            </w:tcBorders>
            <w:vAlign w:val="bottom"/>
            <w:hideMark/>
          </w:tcPr>
          <w:p w14:paraId="252618A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E</w:t>
            </w:r>
          </w:p>
        </w:tc>
        <w:tc>
          <w:tcPr>
            <w:tcW w:w="400" w:type="pct"/>
            <w:tcBorders>
              <w:top w:val="nil"/>
              <w:left w:val="nil"/>
              <w:bottom w:val="nil"/>
              <w:right w:val="nil"/>
            </w:tcBorders>
            <w:vAlign w:val="bottom"/>
            <w:hideMark/>
          </w:tcPr>
          <w:p w14:paraId="418D1EB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F</w:t>
            </w:r>
          </w:p>
        </w:tc>
        <w:tc>
          <w:tcPr>
            <w:tcW w:w="400" w:type="pct"/>
            <w:tcBorders>
              <w:top w:val="nil"/>
              <w:left w:val="nil"/>
              <w:bottom w:val="nil"/>
              <w:right w:val="nil"/>
            </w:tcBorders>
            <w:vAlign w:val="bottom"/>
            <w:hideMark/>
          </w:tcPr>
          <w:p w14:paraId="5DDFBD4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w:t>
            </w:r>
          </w:p>
        </w:tc>
        <w:tc>
          <w:tcPr>
            <w:tcW w:w="400" w:type="pct"/>
            <w:tcBorders>
              <w:top w:val="nil"/>
              <w:left w:val="nil"/>
              <w:bottom w:val="nil"/>
              <w:right w:val="nil"/>
            </w:tcBorders>
            <w:vAlign w:val="bottom"/>
            <w:hideMark/>
          </w:tcPr>
          <w:p w14:paraId="6B6D171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w:t>
            </w:r>
          </w:p>
        </w:tc>
        <w:tc>
          <w:tcPr>
            <w:tcW w:w="400" w:type="pct"/>
            <w:tcBorders>
              <w:top w:val="nil"/>
              <w:left w:val="nil"/>
              <w:bottom w:val="nil"/>
              <w:right w:val="nil"/>
            </w:tcBorders>
            <w:vAlign w:val="bottom"/>
            <w:hideMark/>
          </w:tcPr>
          <w:p w14:paraId="531CE14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w:t>
            </w:r>
          </w:p>
        </w:tc>
        <w:tc>
          <w:tcPr>
            <w:tcW w:w="400" w:type="pct"/>
            <w:tcBorders>
              <w:top w:val="nil"/>
              <w:left w:val="nil"/>
              <w:bottom w:val="nil"/>
              <w:right w:val="nil"/>
            </w:tcBorders>
            <w:vAlign w:val="bottom"/>
            <w:hideMark/>
          </w:tcPr>
          <w:p w14:paraId="15FBDCC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w:t>
            </w:r>
          </w:p>
        </w:tc>
        <w:tc>
          <w:tcPr>
            <w:tcW w:w="400" w:type="pct"/>
            <w:tcBorders>
              <w:top w:val="nil"/>
              <w:left w:val="nil"/>
              <w:bottom w:val="nil"/>
              <w:right w:val="nil"/>
            </w:tcBorders>
            <w:vAlign w:val="bottom"/>
            <w:hideMark/>
          </w:tcPr>
          <w:p w14:paraId="7A5192A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w:t>
            </w:r>
          </w:p>
        </w:tc>
        <w:tc>
          <w:tcPr>
            <w:tcW w:w="400" w:type="pct"/>
            <w:tcBorders>
              <w:top w:val="nil"/>
              <w:left w:val="nil"/>
              <w:bottom w:val="nil"/>
              <w:right w:val="nil"/>
            </w:tcBorders>
            <w:vAlign w:val="bottom"/>
            <w:hideMark/>
          </w:tcPr>
          <w:p w14:paraId="26744B77"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w:t>
            </w:r>
          </w:p>
        </w:tc>
        <w:tc>
          <w:tcPr>
            <w:tcW w:w="450" w:type="pct"/>
            <w:tcBorders>
              <w:top w:val="nil"/>
              <w:left w:val="nil"/>
              <w:bottom w:val="nil"/>
              <w:right w:val="nil"/>
            </w:tcBorders>
            <w:vAlign w:val="bottom"/>
            <w:hideMark/>
          </w:tcPr>
          <w:p w14:paraId="567FE7A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S</w:t>
            </w:r>
          </w:p>
        </w:tc>
        <w:tc>
          <w:tcPr>
            <w:tcW w:w="450" w:type="pct"/>
            <w:tcBorders>
              <w:top w:val="nil"/>
              <w:left w:val="nil"/>
              <w:bottom w:val="nil"/>
              <w:right w:val="nil"/>
            </w:tcBorders>
            <w:vAlign w:val="bottom"/>
            <w:hideMark/>
          </w:tcPr>
          <w:p w14:paraId="03E5C55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O</w:t>
            </w:r>
          </w:p>
        </w:tc>
        <w:tc>
          <w:tcPr>
            <w:tcW w:w="450" w:type="pct"/>
            <w:tcBorders>
              <w:top w:val="nil"/>
              <w:left w:val="nil"/>
              <w:bottom w:val="nil"/>
              <w:right w:val="nil"/>
            </w:tcBorders>
            <w:vAlign w:val="bottom"/>
            <w:hideMark/>
          </w:tcPr>
          <w:p w14:paraId="20D0306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N</w:t>
            </w:r>
          </w:p>
        </w:tc>
        <w:tc>
          <w:tcPr>
            <w:tcW w:w="450" w:type="pct"/>
            <w:tcBorders>
              <w:top w:val="nil"/>
              <w:left w:val="nil"/>
              <w:bottom w:val="nil"/>
              <w:right w:val="nil"/>
            </w:tcBorders>
            <w:vAlign w:val="bottom"/>
            <w:hideMark/>
          </w:tcPr>
          <w:p w14:paraId="6DDE0083"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w:t>
            </w:r>
          </w:p>
        </w:tc>
      </w:tr>
      <w:tr w:rsidR="00B751C6" w:rsidRPr="00B751C6" w14:paraId="11A6E1CE" w14:textId="77777777" w:rsidTr="00B751C6">
        <w:trPr>
          <w:trHeight w:val="345"/>
          <w:tblCellSpacing w:w="0" w:type="dxa"/>
        </w:trPr>
        <w:tc>
          <w:tcPr>
            <w:tcW w:w="400" w:type="pct"/>
            <w:tcBorders>
              <w:top w:val="nil"/>
              <w:left w:val="nil"/>
              <w:bottom w:val="nil"/>
              <w:right w:val="nil"/>
            </w:tcBorders>
            <w:vAlign w:val="bottom"/>
            <w:hideMark/>
          </w:tcPr>
          <w:p w14:paraId="748219C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23</w:t>
            </w:r>
          </w:p>
        </w:tc>
        <w:tc>
          <w:tcPr>
            <w:tcW w:w="400" w:type="pct"/>
            <w:tcBorders>
              <w:top w:val="nil"/>
              <w:left w:val="nil"/>
              <w:bottom w:val="nil"/>
              <w:right w:val="nil"/>
            </w:tcBorders>
            <w:vAlign w:val="bottom"/>
            <w:hideMark/>
          </w:tcPr>
          <w:p w14:paraId="3E243AA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22</w:t>
            </w:r>
          </w:p>
        </w:tc>
        <w:tc>
          <w:tcPr>
            <w:tcW w:w="400" w:type="pct"/>
            <w:tcBorders>
              <w:top w:val="nil"/>
              <w:left w:val="nil"/>
              <w:bottom w:val="nil"/>
              <w:right w:val="nil"/>
            </w:tcBorders>
            <w:vAlign w:val="bottom"/>
            <w:hideMark/>
          </w:tcPr>
          <w:p w14:paraId="0EEB755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22</w:t>
            </w:r>
          </w:p>
        </w:tc>
        <w:tc>
          <w:tcPr>
            <w:tcW w:w="400" w:type="pct"/>
            <w:tcBorders>
              <w:top w:val="nil"/>
              <w:left w:val="nil"/>
              <w:bottom w:val="nil"/>
              <w:right w:val="nil"/>
            </w:tcBorders>
            <w:vAlign w:val="bottom"/>
            <w:hideMark/>
          </w:tcPr>
          <w:p w14:paraId="7A01151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24</w:t>
            </w:r>
          </w:p>
        </w:tc>
        <w:tc>
          <w:tcPr>
            <w:tcW w:w="400" w:type="pct"/>
            <w:tcBorders>
              <w:top w:val="nil"/>
              <w:left w:val="nil"/>
              <w:bottom w:val="nil"/>
              <w:right w:val="nil"/>
            </w:tcBorders>
            <w:vAlign w:val="bottom"/>
            <w:hideMark/>
          </w:tcPr>
          <w:p w14:paraId="1693240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23</w:t>
            </w:r>
          </w:p>
        </w:tc>
        <w:tc>
          <w:tcPr>
            <w:tcW w:w="400" w:type="pct"/>
            <w:tcBorders>
              <w:top w:val="nil"/>
              <w:left w:val="nil"/>
              <w:bottom w:val="nil"/>
              <w:right w:val="nil"/>
            </w:tcBorders>
            <w:vAlign w:val="bottom"/>
            <w:hideMark/>
          </w:tcPr>
          <w:p w14:paraId="25DA8A3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22</w:t>
            </w:r>
          </w:p>
        </w:tc>
        <w:tc>
          <w:tcPr>
            <w:tcW w:w="400" w:type="pct"/>
            <w:tcBorders>
              <w:top w:val="nil"/>
              <w:left w:val="nil"/>
              <w:bottom w:val="nil"/>
              <w:right w:val="nil"/>
            </w:tcBorders>
            <w:vAlign w:val="bottom"/>
            <w:hideMark/>
          </w:tcPr>
          <w:p w14:paraId="4BF65AF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24</w:t>
            </w:r>
          </w:p>
        </w:tc>
        <w:tc>
          <w:tcPr>
            <w:tcW w:w="400" w:type="pct"/>
            <w:tcBorders>
              <w:top w:val="nil"/>
              <w:left w:val="nil"/>
              <w:bottom w:val="nil"/>
              <w:right w:val="nil"/>
            </w:tcBorders>
            <w:vAlign w:val="bottom"/>
            <w:hideMark/>
          </w:tcPr>
          <w:p w14:paraId="450CABE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22</w:t>
            </w:r>
          </w:p>
        </w:tc>
        <w:tc>
          <w:tcPr>
            <w:tcW w:w="450" w:type="pct"/>
            <w:tcBorders>
              <w:top w:val="nil"/>
              <w:left w:val="nil"/>
              <w:bottom w:val="nil"/>
              <w:right w:val="nil"/>
            </w:tcBorders>
            <w:vAlign w:val="bottom"/>
            <w:hideMark/>
          </w:tcPr>
          <w:p w14:paraId="122B34D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22</w:t>
            </w:r>
          </w:p>
        </w:tc>
        <w:tc>
          <w:tcPr>
            <w:tcW w:w="450" w:type="pct"/>
            <w:tcBorders>
              <w:top w:val="nil"/>
              <w:left w:val="nil"/>
              <w:bottom w:val="nil"/>
              <w:right w:val="nil"/>
            </w:tcBorders>
            <w:vAlign w:val="bottom"/>
            <w:hideMark/>
          </w:tcPr>
          <w:p w14:paraId="1E966B2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23</w:t>
            </w:r>
          </w:p>
        </w:tc>
        <w:tc>
          <w:tcPr>
            <w:tcW w:w="450" w:type="pct"/>
            <w:tcBorders>
              <w:top w:val="nil"/>
              <w:left w:val="nil"/>
              <w:bottom w:val="nil"/>
              <w:right w:val="nil"/>
            </w:tcBorders>
            <w:vAlign w:val="bottom"/>
            <w:hideMark/>
          </w:tcPr>
          <w:p w14:paraId="0B9A861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22</w:t>
            </w:r>
          </w:p>
        </w:tc>
        <w:tc>
          <w:tcPr>
            <w:tcW w:w="450" w:type="pct"/>
            <w:tcBorders>
              <w:top w:val="nil"/>
              <w:left w:val="nil"/>
              <w:bottom w:val="nil"/>
              <w:right w:val="nil"/>
            </w:tcBorders>
            <w:vAlign w:val="bottom"/>
            <w:hideMark/>
          </w:tcPr>
          <w:p w14:paraId="4217446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22</w:t>
            </w:r>
          </w:p>
        </w:tc>
      </w:tr>
    </w:tbl>
    <w:p w14:paraId="4A3167E3"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2. CEDE (Incluso aquellos gestionados por la División Grandes Contribuyentes), sin perjuicio de lo establecido en los ordinales 18 y 20.</w:t>
      </w:r>
    </w:p>
    <w:p w14:paraId="646B5750"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Presentación de Declaración Jurada y plazo para el pago:</w:t>
      </w:r>
    </w:p>
    <w:tbl>
      <w:tblPr>
        <w:tblW w:w="4450" w:type="pct"/>
        <w:tblCellSpacing w:w="0" w:type="dxa"/>
        <w:tblCellMar>
          <w:left w:w="0" w:type="dxa"/>
          <w:right w:w="0" w:type="dxa"/>
        </w:tblCellMar>
        <w:tblLook w:val="04A0" w:firstRow="1" w:lastRow="0" w:firstColumn="1" w:lastColumn="0" w:noHBand="0" w:noVBand="1"/>
      </w:tblPr>
      <w:tblGrid>
        <w:gridCol w:w="854"/>
        <w:gridCol w:w="552"/>
        <w:gridCol w:w="552"/>
        <w:gridCol w:w="552"/>
        <w:gridCol w:w="552"/>
        <w:gridCol w:w="552"/>
        <w:gridCol w:w="553"/>
        <w:gridCol w:w="553"/>
        <w:gridCol w:w="553"/>
        <w:gridCol w:w="553"/>
        <w:gridCol w:w="553"/>
        <w:gridCol w:w="553"/>
        <w:gridCol w:w="637"/>
      </w:tblGrid>
      <w:tr w:rsidR="00B751C6" w:rsidRPr="00B751C6" w14:paraId="1811E103" w14:textId="77777777" w:rsidTr="00B751C6">
        <w:trPr>
          <w:trHeight w:val="15"/>
          <w:tblCellSpacing w:w="0" w:type="dxa"/>
        </w:trPr>
        <w:tc>
          <w:tcPr>
            <w:tcW w:w="350" w:type="pct"/>
            <w:tcBorders>
              <w:top w:val="nil"/>
              <w:left w:val="nil"/>
              <w:bottom w:val="nil"/>
              <w:right w:val="nil"/>
            </w:tcBorders>
            <w:vAlign w:val="bottom"/>
            <w:hideMark/>
          </w:tcPr>
          <w:p w14:paraId="05018ED4"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Dígitos</w:t>
            </w:r>
          </w:p>
        </w:tc>
        <w:tc>
          <w:tcPr>
            <w:tcW w:w="350" w:type="pct"/>
            <w:tcBorders>
              <w:top w:val="nil"/>
              <w:left w:val="nil"/>
              <w:bottom w:val="nil"/>
              <w:right w:val="nil"/>
            </w:tcBorders>
            <w:vAlign w:val="bottom"/>
            <w:hideMark/>
          </w:tcPr>
          <w:p w14:paraId="27D10AAC"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E</w:t>
            </w:r>
          </w:p>
        </w:tc>
        <w:tc>
          <w:tcPr>
            <w:tcW w:w="350" w:type="pct"/>
            <w:tcBorders>
              <w:top w:val="nil"/>
              <w:left w:val="nil"/>
              <w:bottom w:val="nil"/>
              <w:right w:val="nil"/>
            </w:tcBorders>
            <w:vAlign w:val="bottom"/>
            <w:hideMark/>
          </w:tcPr>
          <w:p w14:paraId="1993300B"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F</w:t>
            </w:r>
          </w:p>
        </w:tc>
        <w:tc>
          <w:tcPr>
            <w:tcW w:w="350" w:type="pct"/>
            <w:tcBorders>
              <w:top w:val="nil"/>
              <w:left w:val="nil"/>
              <w:bottom w:val="nil"/>
              <w:right w:val="nil"/>
            </w:tcBorders>
            <w:vAlign w:val="bottom"/>
            <w:hideMark/>
          </w:tcPr>
          <w:p w14:paraId="3EA6DB61"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w:t>
            </w:r>
          </w:p>
        </w:tc>
        <w:tc>
          <w:tcPr>
            <w:tcW w:w="350" w:type="pct"/>
            <w:tcBorders>
              <w:top w:val="nil"/>
              <w:left w:val="nil"/>
              <w:bottom w:val="nil"/>
              <w:right w:val="nil"/>
            </w:tcBorders>
            <w:vAlign w:val="bottom"/>
            <w:hideMark/>
          </w:tcPr>
          <w:p w14:paraId="223AF9B9"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w:t>
            </w:r>
          </w:p>
        </w:tc>
        <w:tc>
          <w:tcPr>
            <w:tcW w:w="350" w:type="pct"/>
            <w:tcBorders>
              <w:top w:val="nil"/>
              <w:left w:val="nil"/>
              <w:bottom w:val="nil"/>
              <w:right w:val="nil"/>
            </w:tcBorders>
            <w:vAlign w:val="bottom"/>
            <w:hideMark/>
          </w:tcPr>
          <w:p w14:paraId="4B8AEDBF"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w:t>
            </w:r>
          </w:p>
        </w:tc>
        <w:tc>
          <w:tcPr>
            <w:tcW w:w="350" w:type="pct"/>
            <w:tcBorders>
              <w:top w:val="nil"/>
              <w:left w:val="nil"/>
              <w:bottom w:val="nil"/>
              <w:right w:val="nil"/>
            </w:tcBorders>
            <w:vAlign w:val="bottom"/>
            <w:hideMark/>
          </w:tcPr>
          <w:p w14:paraId="2BCF936D"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w:t>
            </w:r>
          </w:p>
        </w:tc>
        <w:tc>
          <w:tcPr>
            <w:tcW w:w="350" w:type="pct"/>
            <w:tcBorders>
              <w:top w:val="nil"/>
              <w:left w:val="nil"/>
              <w:bottom w:val="nil"/>
              <w:right w:val="nil"/>
            </w:tcBorders>
            <w:vAlign w:val="bottom"/>
            <w:hideMark/>
          </w:tcPr>
          <w:p w14:paraId="55578AAC"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w:t>
            </w:r>
          </w:p>
        </w:tc>
        <w:tc>
          <w:tcPr>
            <w:tcW w:w="350" w:type="pct"/>
            <w:tcBorders>
              <w:top w:val="nil"/>
              <w:left w:val="nil"/>
              <w:bottom w:val="nil"/>
              <w:right w:val="nil"/>
            </w:tcBorders>
            <w:vAlign w:val="bottom"/>
            <w:hideMark/>
          </w:tcPr>
          <w:p w14:paraId="1A6FCCAB"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w:t>
            </w:r>
          </w:p>
        </w:tc>
        <w:tc>
          <w:tcPr>
            <w:tcW w:w="350" w:type="pct"/>
            <w:tcBorders>
              <w:top w:val="nil"/>
              <w:left w:val="nil"/>
              <w:bottom w:val="nil"/>
              <w:right w:val="nil"/>
            </w:tcBorders>
            <w:vAlign w:val="bottom"/>
            <w:hideMark/>
          </w:tcPr>
          <w:p w14:paraId="4E0B69FA"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S</w:t>
            </w:r>
          </w:p>
        </w:tc>
        <w:tc>
          <w:tcPr>
            <w:tcW w:w="350" w:type="pct"/>
            <w:tcBorders>
              <w:top w:val="nil"/>
              <w:left w:val="nil"/>
              <w:bottom w:val="nil"/>
              <w:right w:val="nil"/>
            </w:tcBorders>
            <w:vAlign w:val="bottom"/>
            <w:hideMark/>
          </w:tcPr>
          <w:p w14:paraId="26ED7BF5"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O</w:t>
            </w:r>
          </w:p>
        </w:tc>
        <w:tc>
          <w:tcPr>
            <w:tcW w:w="350" w:type="pct"/>
            <w:tcBorders>
              <w:top w:val="nil"/>
              <w:left w:val="nil"/>
              <w:bottom w:val="nil"/>
              <w:right w:val="nil"/>
            </w:tcBorders>
            <w:vAlign w:val="bottom"/>
            <w:hideMark/>
          </w:tcPr>
          <w:p w14:paraId="7FB91B33"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N</w:t>
            </w:r>
          </w:p>
        </w:tc>
        <w:tc>
          <w:tcPr>
            <w:tcW w:w="400" w:type="pct"/>
            <w:tcBorders>
              <w:top w:val="nil"/>
              <w:left w:val="nil"/>
              <w:bottom w:val="nil"/>
              <w:right w:val="nil"/>
            </w:tcBorders>
            <w:vAlign w:val="bottom"/>
            <w:hideMark/>
          </w:tcPr>
          <w:p w14:paraId="7B557261"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w:t>
            </w:r>
          </w:p>
        </w:tc>
      </w:tr>
      <w:tr w:rsidR="00B751C6" w:rsidRPr="00B751C6" w14:paraId="17DF6841" w14:textId="77777777" w:rsidTr="00B751C6">
        <w:trPr>
          <w:trHeight w:val="210"/>
          <w:tblCellSpacing w:w="0" w:type="dxa"/>
        </w:trPr>
        <w:tc>
          <w:tcPr>
            <w:tcW w:w="350" w:type="pct"/>
            <w:tcBorders>
              <w:top w:val="nil"/>
              <w:left w:val="nil"/>
              <w:bottom w:val="nil"/>
              <w:right w:val="nil"/>
            </w:tcBorders>
            <w:vAlign w:val="bottom"/>
            <w:hideMark/>
          </w:tcPr>
          <w:p w14:paraId="00F1E79E"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TODOS</w:t>
            </w:r>
          </w:p>
        </w:tc>
        <w:tc>
          <w:tcPr>
            <w:tcW w:w="350" w:type="pct"/>
            <w:tcBorders>
              <w:top w:val="nil"/>
              <w:left w:val="nil"/>
              <w:bottom w:val="nil"/>
              <w:right w:val="nil"/>
            </w:tcBorders>
            <w:vAlign w:val="bottom"/>
            <w:hideMark/>
          </w:tcPr>
          <w:p w14:paraId="5B4F3C5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23</w:t>
            </w:r>
          </w:p>
        </w:tc>
        <w:tc>
          <w:tcPr>
            <w:tcW w:w="350" w:type="pct"/>
            <w:tcBorders>
              <w:top w:val="nil"/>
              <w:left w:val="nil"/>
              <w:bottom w:val="nil"/>
              <w:right w:val="nil"/>
            </w:tcBorders>
            <w:vAlign w:val="bottom"/>
            <w:hideMark/>
          </w:tcPr>
          <w:p w14:paraId="09CB9CD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23</w:t>
            </w:r>
          </w:p>
        </w:tc>
        <w:tc>
          <w:tcPr>
            <w:tcW w:w="350" w:type="pct"/>
            <w:tcBorders>
              <w:top w:val="nil"/>
              <w:left w:val="nil"/>
              <w:bottom w:val="nil"/>
              <w:right w:val="nil"/>
            </w:tcBorders>
            <w:vAlign w:val="bottom"/>
            <w:hideMark/>
          </w:tcPr>
          <w:p w14:paraId="634BEBD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22</w:t>
            </w:r>
          </w:p>
        </w:tc>
        <w:tc>
          <w:tcPr>
            <w:tcW w:w="350" w:type="pct"/>
            <w:tcBorders>
              <w:top w:val="nil"/>
              <w:left w:val="nil"/>
              <w:bottom w:val="nil"/>
              <w:right w:val="nil"/>
            </w:tcBorders>
            <w:vAlign w:val="bottom"/>
            <w:hideMark/>
          </w:tcPr>
          <w:p w14:paraId="72A3A93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24</w:t>
            </w:r>
          </w:p>
        </w:tc>
        <w:tc>
          <w:tcPr>
            <w:tcW w:w="350" w:type="pct"/>
            <w:tcBorders>
              <w:top w:val="nil"/>
              <w:left w:val="nil"/>
              <w:bottom w:val="nil"/>
              <w:right w:val="nil"/>
            </w:tcBorders>
            <w:vAlign w:val="bottom"/>
            <w:hideMark/>
          </w:tcPr>
          <w:p w14:paraId="0B9F8477"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23</w:t>
            </w:r>
          </w:p>
        </w:tc>
        <w:tc>
          <w:tcPr>
            <w:tcW w:w="350" w:type="pct"/>
            <w:tcBorders>
              <w:top w:val="nil"/>
              <w:left w:val="nil"/>
              <w:bottom w:val="nil"/>
              <w:right w:val="nil"/>
            </w:tcBorders>
            <w:vAlign w:val="bottom"/>
            <w:hideMark/>
          </w:tcPr>
          <w:p w14:paraId="01A988D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22</w:t>
            </w:r>
          </w:p>
        </w:tc>
        <w:tc>
          <w:tcPr>
            <w:tcW w:w="350" w:type="pct"/>
            <w:tcBorders>
              <w:top w:val="nil"/>
              <w:left w:val="nil"/>
              <w:bottom w:val="nil"/>
              <w:right w:val="nil"/>
            </w:tcBorders>
            <w:vAlign w:val="bottom"/>
            <w:hideMark/>
          </w:tcPr>
          <w:p w14:paraId="5FF3A87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24</w:t>
            </w:r>
          </w:p>
        </w:tc>
        <w:tc>
          <w:tcPr>
            <w:tcW w:w="350" w:type="pct"/>
            <w:tcBorders>
              <w:top w:val="nil"/>
              <w:left w:val="nil"/>
              <w:bottom w:val="nil"/>
              <w:right w:val="nil"/>
            </w:tcBorders>
            <w:vAlign w:val="bottom"/>
            <w:hideMark/>
          </w:tcPr>
          <w:p w14:paraId="21931A47"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22</w:t>
            </w:r>
          </w:p>
        </w:tc>
        <w:tc>
          <w:tcPr>
            <w:tcW w:w="350" w:type="pct"/>
            <w:tcBorders>
              <w:top w:val="nil"/>
              <w:left w:val="nil"/>
              <w:bottom w:val="nil"/>
              <w:right w:val="nil"/>
            </w:tcBorders>
            <w:vAlign w:val="bottom"/>
            <w:hideMark/>
          </w:tcPr>
          <w:p w14:paraId="2363DF73"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22</w:t>
            </w:r>
          </w:p>
        </w:tc>
        <w:tc>
          <w:tcPr>
            <w:tcW w:w="350" w:type="pct"/>
            <w:tcBorders>
              <w:top w:val="nil"/>
              <w:left w:val="nil"/>
              <w:bottom w:val="nil"/>
              <w:right w:val="nil"/>
            </w:tcBorders>
            <w:vAlign w:val="bottom"/>
            <w:hideMark/>
          </w:tcPr>
          <w:p w14:paraId="49800775"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23</w:t>
            </w:r>
          </w:p>
        </w:tc>
        <w:tc>
          <w:tcPr>
            <w:tcW w:w="350" w:type="pct"/>
            <w:tcBorders>
              <w:top w:val="nil"/>
              <w:left w:val="nil"/>
              <w:bottom w:val="nil"/>
              <w:right w:val="nil"/>
            </w:tcBorders>
            <w:vAlign w:val="bottom"/>
            <w:hideMark/>
          </w:tcPr>
          <w:p w14:paraId="4FAAF4A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22</w:t>
            </w:r>
          </w:p>
        </w:tc>
        <w:tc>
          <w:tcPr>
            <w:tcW w:w="400" w:type="pct"/>
            <w:tcBorders>
              <w:top w:val="nil"/>
              <w:left w:val="nil"/>
              <w:bottom w:val="nil"/>
              <w:right w:val="nil"/>
            </w:tcBorders>
            <w:vAlign w:val="bottom"/>
            <w:hideMark/>
          </w:tcPr>
          <w:p w14:paraId="6C79CDF7"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22</w:t>
            </w:r>
          </w:p>
        </w:tc>
      </w:tr>
    </w:tbl>
    <w:p w14:paraId="70AF5243"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Presentación de declaración jurada: por Internet o dependencias de la DGI en aquellos casos en que no existan programas de ayuda disponibles.</w:t>
      </w:r>
    </w:p>
    <w:p w14:paraId="10F3CD94"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Pago: electrónicamente vía Internet o a través de redes de cobranza habilitadas, sin perjuicio de lo dispuesto en el ordinal 27.</w:t>
      </w:r>
    </w:p>
    <w:p w14:paraId="74225658"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3. NO CEDE, sin perjuicio de lo establecido en los ordinales 18 y 20.</w:t>
      </w:r>
    </w:p>
    <w:p w14:paraId="645754EB"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Presentación de Declaración Jurada y plazo para el pago:</w:t>
      </w:r>
    </w:p>
    <w:tbl>
      <w:tblPr>
        <w:tblW w:w="4450" w:type="pct"/>
        <w:tblCellSpacing w:w="0" w:type="dxa"/>
        <w:tblCellMar>
          <w:left w:w="0" w:type="dxa"/>
          <w:right w:w="0" w:type="dxa"/>
        </w:tblCellMar>
        <w:tblLook w:val="04A0" w:firstRow="1" w:lastRow="0" w:firstColumn="1" w:lastColumn="0" w:noHBand="0" w:noVBand="1"/>
      </w:tblPr>
      <w:tblGrid>
        <w:gridCol w:w="854"/>
        <w:gridCol w:w="552"/>
        <w:gridCol w:w="552"/>
        <w:gridCol w:w="552"/>
        <w:gridCol w:w="552"/>
        <w:gridCol w:w="552"/>
        <w:gridCol w:w="553"/>
        <w:gridCol w:w="553"/>
        <w:gridCol w:w="553"/>
        <w:gridCol w:w="553"/>
        <w:gridCol w:w="553"/>
        <w:gridCol w:w="553"/>
        <w:gridCol w:w="637"/>
      </w:tblGrid>
      <w:tr w:rsidR="00B751C6" w:rsidRPr="00B751C6" w14:paraId="73FBB7A2" w14:textId="77777777" w:rsidTr="00B751C6">
        <w:trPr>
          <w:trHeight w:val="15"/>
          <w:tblCellSpacing w:w="0" w:type="dxa"/>
        </w:trPr>
        <w:tc>
          <w:tcPr>
            <w:tcW w:w="350" w:type="pct"/>
            <w:tcBorders>
              <w:top w:val="nil"/>
              <w:left w:val="nil"/>
              <w:bottom w:val="nil"/>
              <w:right w:val="nil"/>
            </w:tcBorders>
            <w:vAlign w:val="bottom"/>
            <w:hideMark/>
          </w:tcPr>
          <w:p w14:paraId="0561AB65"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Dígitos</w:t>
            </w:r>
          </w:p>
        </w:tc>
        <w:tc>
          <w:tcPr>
            <w:tcW w:w="350" w:type="pct"/>
            <w:tcBorders>
              <w:top w:val="nil"/>
              <w:left w:val="nil"/>
              <w:bottom w:val="nil"/>
              <w:right w:val="nil"/>
            </w:tcBorders>
            <w:vAlign w:val="bottom"/>
            <w:hideMark/>
          </w:tcPr>
          <w:p w14:paraId="0EF8E403"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E</w:t>
            </w:r>
          </w:p>
        </w:tc>
        <w:tc>
          <w:tcPr>
            <w:tcW w:w="350" w:type="pct"/>
            <w:tcBorders>
              <w:top w:val="nil"/>
              <w:left w:val="nil"/>
              <w:bottom w:val="nil"/>
              <w:right w:val="nil"/>
            </w:tcBorders>
            <w:vAlign w:val="bottom"/>
            <w:hideMark/>
          </w:tcPr>
          <w:p w14:paraId="7D5001E8"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F</w:t>
            </w:r>
          </w:p>
        </w:tc>
        <w:tc>
          <w:tcPr>
            <w:tcW w:w="350" w:type="pct"/>
            <w:tcBorders>
              <w:top w:val="nil"/>
              <w:left w:val="nil"/>
              <w:bottom w:val="nil"/>
              <w:right w:val="nil"/>
            </w:tcBorders>
            <w:vAlign w:val="bottom"/>
            <w:hideMark/>
          </w:tcPr>
          <w:p w14:paraId="016611AE"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w:t>
            </w:r>
          </w:p>
        </w:tc>
        <w:tc>
          <w:tcPr>
            <w:tcW w:w="350" w:type="pct"/>
            <w:tcBorders>
              <w:top w:val="nil"/>
              <w:left w:val="nil"/>
              <w:bottom w:val="nil"/>
              <w:right w:val="nil"/>
            </w:tcBorders>
            <w:vAlign w:val="bottom"/>
            <w:hideMark/>
          </w:tcPr>
          <w:p w14:paraId="43C0DF02"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w:t>
            </w:r>
          </w:p>
        </w:tc>
        <w:tc>
          <w:tcPr>
            <w:tcW w:w="350" w:type="pct"/>
            <w:tcBorders>
              <w:top w:val="nil"/>
              <w:left w:val="nil"/>
              <w:bottom w:val="nil"/>
              <w:right w:val="nil"/>
            </w:tcBorders>
            <w:vAlign w:val="bottom"/>
            <w:hideMark/>
          </w:tcPr>
          <w:p w14:paraId="59381C4E"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w:t>
            </w:r>
          </w:p>
        </w:tc>
        <w:tc>
          <w:tcPr>
            <w:tcW w:w="350" w:type="pct"/>
            <w:tcBorders>
              <w:top w:val="nil"/>
              <w:left w:val="nil"/>
              <w:bottom w:val="nil"/>
              <w:right w:val="nil"/>
            </w:tcBorders>
            <w:vAlign w:val="bottom"/>
            <w:hideMark/>
          </w:tcPr>
          <w:p w14:paraId="58A2B3B3"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w:t>
            </w:r>
          </w:p>
        </w:tc>
        <w:tc>
          <w:tcPr>
            <w:tcW w:w="350" w:type="pct"/>
            <w:tcBorders>
              <w:top w:val="nil"/>
              <w:left w:val="nil"/>
              <w:bottom w:val="nil"/>
              <w:right w:val="nil"/>
            </w:tcBorders>
            <w:vAlign w:val="bottom"/>
            <w:hideMark/>
          </w:tcPr>
          <w:p w14:paraId="74D4D249"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w:t>
            </w:r>
          </w:p>
        </w:tc>
        <w:tc>
          <w:tcPr>
            <w:tcW w:w="350" w:type="pct"/>
            <w:tcBorders>
              <w:top w:val="nil"/>
              <w:left w:val="nil"/>
              <w:bottom w:val="nil"/>
              <w:right w:val="nil"/>
            </w:tcBorders>
            <w:vAlign w:val="bottom"/>
            <w:hideMark/>
          </w:tcPr>
          <w:p w14:paraId="239428D1"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w:t>
            </w:r>
          </w:p>
        </w:tc>
        <w:tc>
          <w:tcPr>
            <w:tcW w:w="350" w:type="pct"/>
            <w:tcBorders>
              <w:top w:val="nil"/>
              <w:left w:val="nil"/>
              <w:bottom w:val="nil"/>
              <w:right w:val="nil"/>
            </w:tcBorders>
            <w:vAlign w:val="bottom"/>
            <w:hideMark/>
          </w:tcPr>
          <w:p w14:paraId="05EE9BCB"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S</w:t>
            </w:r>
          </w:p>
        </w:tc>
        <w:tc>
          <w:tcPr>
            <w:tcW w:w="350" w:type="pct"/>
            <w:tcBorders>
              <w:top w:val="nil"/>
              <w:left w:val="nil"/>
              <w:bottom w:val="nil"/>
              <w:right w:val="nil"/>
            </w:tcBorders>
            <w:vAlign w:val="bottom"/>
            <w:hideMark/>
          </w:tcPr>
          <w:p w14:paraId="2DDB6143"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O</w:t>
            </w:r>
          </w:p>
        </w:tc>
        <w:tc>
          <w:tcPr>
            <w:tcW w:w="350" w:type="pct"/>
            <w:tcBorders>
              <w:top w:val="nil"/>
              <w:left w:val="nil"/>
              <w:bottom w:val="nil"/>
              <w:right w:val="nil"/>
            </w:tcBorders>
            <w:vAlign w:val="bottom"/>
            <w:hideMark/>
          </w:tcPr>
          <w:p w14:paraId="542F08C0"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N</w:t>
            </w:r>
          </w:p>
        </w:tc>
        <w:tc>
          <w:tcPr>
            <w:tcW w:w="400" w:type="pct"/>
            <w:tcBorders>
              <w:top w:val="nil"/>
              <w:left w:val="nil"/>
              <w:bottom w:val="nil"/>
              <w:right w:val="nil"/>
            </w:tcBorders>
            <w:vAlign w:val="bottom"/>
            <w:hideMark/>
          </w:tcPr>
          <w:p w14:paraId="2B6F9D8B"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w:t>
            </w:r>
          </w:p>
        </w:tc>
      </w:tr>
      <w:tr w:rsidR="00B751C6" w:rsidRPr="00B751C6" w14:paraId="5D89DF74" w14:textId="77777777" w:rsidTr="00B751C6">
        <w:trPr>
          <w:trHeight w:val="210"/>
          <w:tblCellSpacing w:w="0" w:type="dxa"/>
        </w:trPr>
        <w:tc>
          <w:tcPr>
            <w:tcW w:w="350" w:type="pct"/>
            <w:tcBorders>
              <w:top w:val="nil"/>
              <w:left w:val="nil"/>
              <w:bottom w:val="nil"/>
              <w:right w:val="nil"/>
            </w:tcBorders>
            <w:vAlign w:val="bottom"/>
            <w:hideMark/>
          </w:tcPr>
          <w:p w14:paraId="1AC0AF66" w14:textId="77777777" w:rsidR="00B751C6" w:rsidRPr="00B751C6" w:rsidRDefault="00B751C6" w:rsidP="00B751C6">
            <w:pPr>
              <w:spacing w:after="0" w:line="240" w:lineRule="auto"/>
              <w:jc w:val="center"/>
              <w:textAlignment w:val="baseline"/>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TODOS</w:t>
            </w:r>
          </w:p>
        </w:tc>
        <w:tc>
          <w:tcPr>
            <w:tcW w:w="350" w:type="pct"/>
            <w:tcBorders>
              <w:top w:val="nil"/>
              <w:left w:val="nil"/>
              <w:bottom w:val="nil"/>
              <w:right w:val="nil"/>
            </w:tcBorders>
            <w:vAlign w:val="bottom"/>
            <w:hideMark/>
          </w:tcPr>
          <w:p w14:paraId="6D15A51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25</w:t>
            </w:r>
          </w:p>
        </w:tc>
        <w:tc>
          <w:tcPr>
            <w:tcW w:w="350" w:type="pct"/>
            <w:tcBorders>
              <w:top w:val="nil"/>
              <w:left w:val="nil"/>
              <w:bottom w:val="nil"/>
              <w:right w:val="nil"/>
            </w:tcBorders>
            <w:vAlign w:val="bottom"/>
            <w:hideMark/>
          </w:tcPr>
          <w:p w14:paraId="726C00D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24</w:t>
            </w:r>
          </w:p>
        </w:tc>
        <w:tc>
          <w:tcPr>
            <w:tcW w:w="350" w:type="pct"/>
            <w:tcBorders>
              <w:top w:val="nil"/>
              <w:left w:val="nil"/>
              <w:bottom w:val="nil"/>
              <w:right w:val="nil"/>
            </w:tcBorders>
            <w:vAlign w:val="bottom"/>
            <w:hideMark/>
          </w:tcPr>
          <w:p w14:paraId="3468C75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27</w:t>
            </w:r>
          </w:p>
        </w:tc>
        <w:tc>
          <w:tcPr>
            <w:tcW w:w="350" w:type="pct"/>
            <w:tcBorders>
              <w:top w:val="nil"/>
              <w:left w:val="nil"/>
              <w:bottom w:val="nil"/>
              <w:right w:val="nil"/>
            </w:tcBorders>
            <w:vAlign w:val="bottom"/>
            <w:hideMark/>
          </w:tcPr>
          <w:p w14:paraId="32B3437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25</w:t>
            </w:r>
          </w:p>
        </w:tc>
        <w:tc>
          <w:tcPr>
            <w:tcW w:w="350" w:type="pct"/>
            <w:tcBorders>
              <w:top w:val="nil"/>
              <w:left w:val="nil"/>
              <w:bottom w:val="nil"/>
              <w:right w:val="nil"/>
            </w:tcBorders>
            <w:vAlign w:val="bottom"/>
            <w:hideMark/>
          </w:tcPr>
          <w:p w14:paraId="223032A7"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25</w:t>
            </w:r>
          </w:p>
        </w:tc>
        <w:tc>
          <w:tcPr>
            <w:tcW w:w="350" w:type="pct"/>
            <w:tcBorders>
              <w:top w:val="nil"/>
              <w:left w:val="nil"/>
              <w:bottom w:val="nil"/>
              <w:right w:val="nil"/>
            </w:tcBorders>
            <w:vAlign w:val="bottom"/>
            <w:hideMark/>
          </w:tcPr>
          <w:p w14:paraId="2E140543"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26</w:t>
            </w:r>
          </w:p>
        </w:tc>
        <w:tc>
          <w:tcPr>
            <w:tcW w:w="350" w:type="pct"/>
            <w:tcBorders>
              <w:top w:val="nil"/>
              <w:left w:val="nil"/>
              <w:bottom w:val="nil"/>
              <w:right w:val="nil"/>
            </w:tcBorders>
            <w:vAlign w:val="bottom"/>
            <w:hideMark/>
          </w:tcPr>
          <w:p w14:paraId="511AB7F3"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25</w:t>
            </w:r>
          </w:p>
        </w:tc>
        <w:tc>
          <w:tcPr>
            <w:tcW w:w="350" w:type="pct"/>
            <w:tcBorders>
              <w:top w:val="nil"/>
              <w:left w:val="nil"/>
              <w:bottom w:val="nil"/>
              <w:right w:val="nil"/>
            </w:tcBorders>
            <w:vAlign w:val="bottom"/>
            <w:hideMark/>
          </w:tcPr>
          <w:p w14:paraId="090FD29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28</w:t>
            </w:r>
          </w:p>
        </w:tc>
        <w:tc>
          <w:tcPr>
            <w:tcW w:w="350" w:type="pct"/>
            <w:tcBorders>
              <w:top w:val="nil"/>
              <w:left w:val="nil"/>
              <w:bottom w:val="nil"/>
              <w:right w:val="nil"/>
            </w:tcBorders>
            <w:vAlign w:val="bottom"/>
            <w:hideMark/>
          </w:tcPr>
          <w:p w14:paraId="3F0F11F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25</w:t>
            </w:r>
          </w:p>
        </w:tc>
        <w:tc>
          <w:tcPr>
            <w:tcW w:w="350" w:type="pct"/>
            <w:tcBorders>
              <w:top w:val="nil"/>
              <w:left w:val="nil"/>
              <w:bottom w:val="nil"/>
              <w:right w:val="nil"/>
            </w:tcBorders>
            <w:vAlign w:val="bottom"/>
            <w:hideMark/>
          </w:tcPr>
          <w:p w14:paraId="40304D0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25</w:t>
            </w:r>
          </w:p>
        </w:tc>
        <w:tc>
          <w:tcPr>
            <w:tcW w:w="350" w:type="pct"/>
            <w:tcBorders>
              <w:top w:val="nil"/>
              <w:left w:val="nil"/>
              <w:bottom w:val="nil"/>
              <w:right w:val="nil"/>
            </w:tcBorders>
            <w:vAlign w:val="bottom"/>
            <w:hideMark/>
          </w:tcPr>
          <w:p w14:paraId="1806DBE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27</w:t>
            </w:r>
          </w:p>
        </w:tc>
        <w:tc>
          <w:tcPr>
            <w:tcW w:w="400" w:type="pct"/>
            <w:tcBorders>
              <w:top w:val="nil"/>
              <w:left w:val="nil"/>
              <w:bottom w:val="nil"/>
              <w:right w:val="nil"/>
            </w:tcBorders>
            <w:vAlign w:val="bottom"/>
            <w:hideMark/>
          </w:tcPr>
          <w:p w14:paraId="5A2F242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26</w:t>
            </w:r>
          </w:p>
        </w:tc>
      </w:tr>
    </w:tbl>
    <w:p w14:paraId="0D4E3A56"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Presentación de declaración jurada: por Internet o en medios magnéticos en los locales de las redes de cobranza habilitadas o dependencias de la DGI en aquellos casos en que no existan programas de ayuda disponibles.</w:t>
      </w:r>
    </w:p>
    <w:p w14:paraId="0D20BCE1"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Pago: electrónicamente vía Internet o a través de redes de cobranza habilitadas, sin perjuicio de lo dispuesto en el ordinal 27.</w:t>
      </w:r>
    </w:p>
    <w:p w14:paraId="3BFAA9BA"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4. IVA Mínimo.</w:t>
      </w:r>
    </w:p>
    <w:tbl>
      <w:tblPr>
        <w:tblW w:w="4450" w:type="pct"/>
        <w:tblCellSpacing w:w="0" w:type="dxa"/>
        <w:tblCellMar>
          <w:left w:w="0" w:type="dxa"/>
          <w:right w:w="0" w:type="dxa"/>
        </w:tblCellMar>
        <w:tblLook w:val="04A0" w:firstRow="1" w:lastRow="0" w:firstColumn="1" w:lastColumn="0" w:noHBand="0" w:noVBand="1"/>
      </w:tblPr>
      <w:tblGrid>
        <w:gridCol w:w="2271"/>
        <w:gridCol w:w="5298"/>
      </w:tblGrid>
      <w:tr w:rsidR="00B751C6" w:rsidRPr="00B751C6" w14:paraId="25E2632E" w14:textId="77777777" w:rsidTr="00B751C6">
        <w:trPr>
          <w:tblCellSpacing w:w="0" w:type="dxa"/>
        </w:trPr>
        <w:tc>
          <w:tcPr>
            <w:tcW w:w="1500" w:type="pct"/>
            <w:tcBorders>
              <w:top w:val="nil"/>
              <w:left w:val="nil"/>
              <w:bottom w:val="nil"/>
              <w:right w:val="nil"/>
            </w:tcBorders>
            <w:vAlign w:val="bottom"/>
            <w:hideMark/>
          </w:tcPr>
          <w:p w14:paraId="1A4E21E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Mes</w:t>
            </w:r>
          </w:p>
        </w:tc>
        <w:tc>
          <w:tcPr>
            <w:tcW w:w="3500" w:type="pct"/>
            <w:tcBorders>
              <w:top w:val="nil"/>
              <w:left w:val="nil"/>
              <w:bottom w:val="nil"/>
              <w:right w:val="nil"/>
            </w:tcBorders>
            <w:vAlign w:val="bottom"/>
            <w:hideMark/>
          </w:tcPr>
          <w:p w14:paraId="42788DB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Días de 2023</w:t>
            </w:r>
          </w:p>
        </w:tc>
      </w:tr>
      <w:tr w:rsidR="00B751C6" w:rsidRPr="00B751C6" w14:paraId="352780F7" w14:textId="77777777" w:rsidTr="00B751C6">
        <w:trPr>
          <w:tblCellSpacing w:w="0" w:type="dxa"/>
        </w:trPr>
        <w:tc>
          <w:tcPr>
            <w:tcW w:w="1500" w:type="pct"/>
            <w:tcBorders>
              <w:top w:val="nil"/>
              <w:left w:val="nil"/>
              <w:bottom w:val="nil"/>
              <w:right w:val="nil"/>
            </w:tcBorders>
            <w:vAlign w:val="bottom"/>
            <w:hideMark/>
          </w:tcPr>
          <w:p w14:paraId="7903952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Diciembre 2022</w:t>
            </w:r>
          </w:p>
        </w:tc>
        <w:tc>
          <w:tcPr>
            <w:tcW w:w="3500" w:type="pct"/>
            <w:tcBorders>
              <w:top w:val="nil"/>
              <w:left w:val="nil"/>
              <w:bottom w:val="nil"/>
              <w:right w:val="nil"/>
            </w:tcBorders>
            <w:vAlign w:val="bottom"/>
            <w:hideMark/>
          </w:tcPr>
          <w:p w14:paraId="197EEBC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20 de enero</w:t>
            </w:r>
          </w:p>
        </w:tc>
      </w:tr>
      <w:tr w:rsidR="00B751C6" w:rsidRPr="00B751C6" w14:paraId="2BFC4D5D" w14:textId="77777777" w:rsidTr="00B751C6">
        <w:trPr>
          <w:tblCellSpacing w:w="0" w:type="dxa"/>
        </w:trPr>
        <w:tc>
          <w:tcPr>
            <w:tcW w:w="1500" w:type="pct"/>
            <w:tcBorders>
              <w:top w:val="nil"/>
              <w:left w:val="nil"/>
              <w:bottom w:val="nil"/>
              <w:right w:val="nil"/>
            </w:tcBorders>
            <w:vAlign w:val="bottom"/>
            <w:hideMark/>
          </w:tcPr>
          <w:p w14:paraId="478B578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Enero 2023</w:t>
            </w:r>
          </w:p>
        </w:tc>
        <w:tc>
          <w:tcPr>
            <w:tcW w:w="3500" w:type="pct"/>
            <w:tcBorders>
              <w:top w:val="nil"/>
              <w:left w:val="nil"/>
              <w:bottom w:val="nil"/>
              <w:right w:val="nil"/>
            </w:tcBorders>
            <w:vAlign w:val="bottom"/>
            <w:hideMark/>
          </w:tcPr>
          <w:p w14:paraId="47A8A63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23 de febrero</w:t>
            </w:r>
          </w:p>
        </w:tc>
      </w:tr>
      <w:tr w:rsidR="00B751C6" w:rsidRPr="00B751C6" w14:paraId="34F9A1BF" w14:textId="77777777" w:rsidTr="00B751C6">
        <w:trPr>
          <w:tblCellSpacing w:w="0" w:type="dxa"/>
        </w:trPr>
        <w:tc>
          <w:tcPr>
            <w:tcW w:w="1500" w:type="pct"/>
            <w:tcBorders>
              <w:top w:val="nil"/>
              <w:left w:val="nil"/>
              <w:bottom w:val="nil"/>
              <w:right w:val="nil"/>
            </w:tcBorders>
            <w:vAlign w:val="bottom"/>
            <w:hideMark/>
          </w:tcPr>
          <w:p w14:paraId="0930BF0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Febrero 2023</w:t>
            </w:r>
          </w:p>
        </w:tc>
        <w:tc>
          <w:tcPr>
            <w:tcW w:w="3500" w:type="pct"/>
            <w:tcBorders>
              <w:top w:val="nil"/>
              <w:left w:val="nil"/>
              <w:bottom w:val="nil"/>
              <w:right w:val="nil"/>
            </w:tcBorders>
            <w:vAlign w:val="bottom"/>
            <w:hideMark/>
          </w:tcPr>
          <w:p w14:paraId="2E1D4C0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20 de marzo</w:t>
            </w:r>
          </w:p>
        </w:tc>
      </w:tr>
      <w:tr w:rsidR="00B751C6" w:rsidRPr="00B751C6" w14:paraId="040117A0" w14:textId="77777777" w:rsidTr="00B751C6">
        <w:trPr>
          <w:tblCellSpacing w:w="0" w:type="dxa"/>
        </w:trPr>
        <w:tc>
          <w:tcPr>
            <w:tcW w:w="1500" w:type="pct"/>
            <w:tcBorders>
              <w:top w:val="nil"/>
              <w:left w:val="nil"/>
              <w:bottom w:val="nil"/>
              <w:right w:val="nil"/>
            </w:tcBorders>
            <w:vAlign w:val="bottom"/>
            <w:hideMark/>
          </w:tcPr>
          <w:p w14:paraId="67BEFEF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Marzo 2023</w:t>
            </w:r>
          </w:p>
        </w:tc>
        <w:tc>
          <w:tcPr>
            <w:tcW w:w="3500" w:type="pct"/>
            <w:tcBorders>
              <w:top w:val="nil"/>
              <w:left w:val="nil"/>
              <w:bottom w:val="nil"/>
              <w:right w:val="nil"/>
            </w:tcBorders>
            <w:vAlign w:val="bottom"/>
            <w:hideMark/>
          </w:tcPr>
          <w:p w14:paraId="2549319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20 de abril</w:t>
            </w:r>
          </w:p>
        </w:tc>
      </w:tr>
      <w:tr w:rsidR="00B751C6" w:rsidRPr="00B751C6" w14:paraId="522114C1" w14:textId="77777777" w:rsidTr="00B751C6">
        <w:trPr>
          <w:tblCellSpacing w:w="0" w:type="dxa"/>
        </w:trPr>
        <w:tc>
          <w:tcPr>
            <w:tcW w:w="1500" w:type="pct"/>
            <w:tcBorders>
              <w:top w:val="nil"/>
              <w:left w:val="nil"/>
              <w:bottom w:val="nil"/>
              <w:right w:val="nil"/>
            </w:tcBorders>
            <w:vAlign w:val="bottom"/>
            <w:hideMark/>
          </w:tcPr>
          <w:p w14:paraId="38F40275"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Abril 2023</w:t>
            </w:r>
          </w:p>
        </w:tc>
        <w:tc>
          <w:tcPr>
            <w:tcW w:w="3500" w:type="pct"/>
            <w:tcBorders>
              <w:top w:val="nil"/>
              <w:left w:val="nil"/>
              <w:bottom w:val="nil"/>
              <w:right w:val="nil"/>
            </w:tcBorders>
            <w:vAlign w:val="bottom"/>
            <w:hideMark/>
          </w:tcPr>
          <w:p w14:paraId="040F183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23 de mayo</w:t>
            </w:r>
          </w:p>
        </w:tc>
      </w:tr>
      <w:tr w:rsidR="00B751C6" w:rsidRPr="00B751C6" w14:paraId="0F839540" w14:textId="77777777" w:rsidTr="00B751C6">
        <w:trPr>
          <w:tblCellSpacing w:w="0" w:type="dxa"/>
        </w:trPr>
        <w:tc>
          <w:tcPr>
            <w:tcW w:w="1500" w:type="pct"/>
            <w:tcBorders>
              <w:top w:val="nil"/>
              <w:left w:val="nil"/>
              <w:bottom w:val="nil"/>
              <w:right w:val="nil"/>
            </w:tcBorders>
            <w:vAlign w:val="bottom"/>
            <w:hideMark/>
          </w:tcPr>
          <w:p w14:paraId="5A2605F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Mayo 2023</w:t>
            </w:r>
          </w:p>
        </w:tc>
        <w:tc>
          <w:tcPr>
            <w:tcW w:w="3500" w:type="pct"/>
            <w:tcBorders>
              <w:top w:val="nil"/>
              <w:left w:val="nil"/>
              <w:bottom w:val="nil"/>
              <w:right w:val="nil"/>
            </w:tcBorders>
            <w:vAlign w:val="bottom"/>
            <w:hideMark/>
          </w:tcPr>
          <w:p w14:paraId="7FC04E2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20 de junio</w:t>
            </w:r>
          </w:p>
        </w:tc>
      </w:tr>
      <w:tr w:rsidR="00B751C6" w:rsidRPr="00B751C6" w14:paraId="7C8E81DA" w14:textId="77777777" w:rsidTr="00B751C6">
        <w:trPr>
          <w:tblCellSpacing w:w="0" w:type="dxa"/>
        </w:trPr>
        <w:tc>
          <w:tcPr>
            <w:tcW w:w="1500" w:type="pct"/>
            <w:tcBorders>
              <w:top w:val="nil"/>
              <w:left w:val="nil"/>
              <w:bottom w:val="nil"/>
              <w:right w:val="nil"/>
            </w:tcBorders>
            <w:vAlign w:val="bottom"/>
            <w:hideMark/>
          </w:tcPr>
          <w:p w14:paraId="4601729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lastRenderedPageBreak/>
              <w:t>Junio 2023</w:t>
            </w:r>
          </w:p>
        </w:tc>
        <w:tc>
          <w:tcPr>
            <w:tcW w:w="3500" w:type="pct"/>
            <w:tcBorders>
              <w:top w:val="nil"/>
              <w:left w:val="nil"/>
              <w:bottom w:val="nil"/>
              <w:right w:val="nil"/>
            </w:tcBorders>
            <w:vAlign w:val="bottom"/>
            <w:hideMark/>
          </w:tcPr>
          <w:p w14:paraId="4097045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20 de julio</w:t>
            </w:r>
          </w:p>
        </w:tc>
      </w:tr>
      <w:tr w:rsidR="00B751C6" w:rsidRPr="00B751C6" w14:paraId="2EF55399" w14:textId="77777777" w:rsidTr="00B751C6">
        <w:trPr>
          <w:tblCellSpacing w:w="0" w:type="dxa"/>
        </w:trPr>
        <w:tc>
          <w:tcPr>
            <w:tcW w:w="1500" w:type="pct"/>
            <w:tcBorders>
              <w:top w:val="nil"/>
              <w:left w:val="nil"/>
              <w:bottom w:val="nil"/>
              <w:right w:val="nil"/>
            </w:tcBorders>
            <w:vAlign w:val="bottom"/>
            <w:hideMark/>
          </w:tcPr>
          <w:p w14:paraId="021878E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Julio 2023</w:t>
            </w:r>
          </w:p>
        </w:tc>
        <w:tc>
          <w:tcPr>
            <w:tcW w:w="3500" w:type="pct"/>
            <w:tcBorders>
              <w:top w:val="nil"/>
              <w:left w:val="nil"/>
              <w:bottom w:val="nil"/>
              <w:right w:val="nil"/>
            </w:tcBorders>
            <w:vAlign w:val="bottom"/>
            <w:hideMark/>
          </w:tcPr>
          <w:p w14:paraId="7FE27D7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21 de agosto</w:t>
            </w:r>
          </w:p>
        </w:tc>
      </w:tr>
      <w:tr w:rsidR="00B751C6" w:rsidRPr="00B751C6" w14:paraId="0F987021" w14:textId="77777777" w:rsidTr="00B751C6">
        <w:trPr>
          <w:tblCellSpacing w:w="0" w:type="dxa"/>
        </w:trPr>
        <w:tc>
          <w:tcPr>
            <w:tcW w:w="1500" w:type="pct"/>
            <w:tcBorders>
              <w:top w:val="nil"/>
              <w:left w:val="nil"/>
              <w:bottom w:val="nil"/>
              <w:right w:val="nil"/>
            </w:tcBorders>
            <w:vAlign w:val="bottom"/>
            <w:hideMark/>
          </w:tcPr>
          <w:p w14:paraId="1494D2B3"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Agosto 2023</w:t>
            </w:r>
          </w:p>
        </w:tc>
        <w:tc>
          <w:tcPr>
            <w:tcW w:w="3500" w:type="pct"/>
            <w:tcBorders>
              <w:top w:val="nil"/>
              <w:left w:val="nil"/>
              <w:bottom w:val="nil"/>
              <w:right w:val="nil"/>
            </w:tcBorders>
            <w:vAlign w:val="bottom"/>
            <w:hideMark/>
          </w:tcPr>
          <w:p w14:paraId="2C63E6C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20 de setiembre</w:t>
            </w:r>
          </w:p>
        </w:tc>
      </w:tr>
      <w:tr w:rsidR="00B751C6" w:rsidRPr="00B751C6" w14:paraId="1FEF4B9C" w14:textId="77777777" w:rsidTr="00B751C6">
        <w:trPr>
          <w:tblCellSpacing w:w="0" w:type="dxa"/>
        </w:trPr>
        <w:tc>
          <w:tcPr>
            <w:tcW w:w="1500" w:type="pct"/>
            <w:tcBorders>
              <w:top w:val="nil"/>
              <w:left w:val="nil"/>
              <w:bottom w:val="nil"/>
              <w:right w:val="nil"/>
            </w:tcBorders>
            <w:vAlign w:val="bottom"/>
            <w:hideMark/>
          </w:tcPr>
          <w:p w14:paraId="661258A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Setiembre 2023</w:t>
            </w:r>
          </w:p>
        </w:tc>
        <w:tc>
          <w:tcPr>
            <w:tcW w:w="3500" w:type="pct"/>
            <w:tcBorders>
              <w:top w:val="nil"/>
              <w:left w:val="nil"/>
              <w:bottom w:val="nil"/>
              <w:right w:val="nil"/>
            </w:tcBorders>
            <w:vAlign w:val="bottom"/>
            <w:hideMark/>
          </w:tcPr>
          <w:p w14:paraId="68E12257"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20 de octubre</w:t>
            </w:r>
          </w:p>
        </w:tc>
      </w:tr>
      <w:tr w:rsidR="00B751C6" w:rsidRPr="00B751C6" w14:paraId="4A27B526" w14:textId="77777777" w:rsidTr="00B751C6">
        <w:trPr>
          <w:tblCellSpacing w:w="0" w:type="dxa"/>
        </w:trPr>
        <w:tc>
          <w:tcPr>
            <w:tcW w:w="1500" w:type="pct"/>
            <w:tcBorders>
              <w:top w:val="nil"/>
              <w:left w:val="nil"/>
              <w:bottom w:val="nil"/>
              <w:right w:val="nil"/>
            </w:tcBorders>
            <w:vAlign w:val="bottom"/>
            <w:hideMark/>
          </w:tcPr>
          <w:p w14:paraId="3A3457A5"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Octubre 2023</w:t>
            </w:r>
          </w:p>
        </w:tc>
        <w:tc>
          <w:tcPr>
            <w:tcW w:w="3500" w:type="pct"/>
            <w:tcBorders>
              <w:top w:val="nil"/>
              <w:left w:val="nil"/>
              <w:bottom w:val="nil"/>
              <w:right w:val="nil"/>
            </w:tcBorders>
            <w:vAlign w:val="bottom"/>
            <w:hideMark/>
          </w:tcPr>
          <w:p w14:paraId="051322B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20 de noviembre</w:t>
            </w:r>
          </w:p>
        </w:tc>
      </w:tr>
      <w:tr w:rsidR="00B751C6" w:rsidRPr="00B751C6" w14:paraId="4EA885A5" w14:textId="77777777" w:rsidTr="00B751C6">
        <w:trPr>
          <w:tblCellSpacing w:w="0" w:type="dxa"/>
        </w:trPr>
        <w:tc>
          <w:tcPr>
            <w:tcW w:w="1500" w:type="pct"/>
            <w:tcBorders>
              <w:top w:val="nil"/>
              <w:left w:val="nil"/>
              <w:bottom w:val="nil"/>
              <w:right w:val="nil"/>
            </w:tcBorders>
            <w:vAlign w:val="bottom"/>
            <w:hideMark/>
          </w:tcPr>
          <w:p w14:paraId="705D578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Noviembre 2023</w:t>
            </w:r>
          </w:p>
        </w:tc>
        <w:tc>
          <w:tcPr>
            <w:tcW w:w="3500" w:type="pct"/>
            <w:tcBorders>
              <w:top w:val="nil"/>
              <w:left w:val="nil"/>
              <w:bottom w:val="nil"/>
              <w:right w:val="nil"/>
            </w:tcBorders>
            <w:vAlign w:val="bottom"/>
            <w:hideMark/>
          </w:tcPr>
          <w:p w14:paraId="47F2F4DC"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20 de diciembre</w:t>
            </w:r>
          </w:p>
        </w:tc>
      </w:tr>
    </w:tbl>
    <w:p w14:paraId="321BF019"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Pago: electrónicamente vía Internet o a través de redes de cobranza habilitadas, sin perjuicio de lo dispuesto en el ordinal 27.</w:t>
      </w:r>
    </w:p>
    <w:p w14:paraId="74D6AACC"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5. Servicios Personales fuera de la relación de dependencia: IVA/IRPF pagos a cuenta.</w:t>
      </w:r>
    </w:p>
    <w:tbl>
      <w:tblPr>
        <w:tblW w:w="4450" w:type="pct"/>
        <w:tblCellSpacing w:w="7" w:type="dxa"/>
        <w:tblCellMar>
          <w:left w:w="0" w:type="dxa"/>
          <w:right w:w="0" w:type="dxa"/>
        </w:tblCellMar>
        <w:tblLook w:val="04A0" w:firstRow="1" w:lastRow="0" w:firstColumn="1" w:lastColumn="0" w:noHBand="0" w:noVBand="1"/>
      </w:tblPr>
      <w:tblGrid>
        <w:gridCol w:w="4914"/>
        <w:gridCol w:w="2655"/>
      </w:tblGrid>
      <w:tr w:rsidR="00B751C6" w:rsidRPr="00B751C6" w14:paraId="680596B2" w14:textId="77777777" w:rsidTr="00B751C6">
        <w:trPr>
          <w:tblCellSpacing w:w="7" w:type="dxa"/>
        </w:trPr>
        <w:tc>
          <w:tcPr>
            <w:tcW w:w="3250" w:type="pct"/>
            <w:tcBorders>
              <w:top w:val="nil"/>
              <w:left w:val="nil"/>
              <w:bottom w:val="nil"/>
              <w:right w:val="nil"/>
            </w:tcBorders>
            <w:vAlign w:val="bottom"/>
            <w:hideMark/>
          </w:tcPr>
          <w:p w14:paraId="6A634B65"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Bimestre</w:t>
            </w:r>
          </w:p>
        </w:tc>
        <w:tc>
          <w:tcPr>
            <w:tcW w:w="1750" w:type="pct"/>
            <w:tcBorders>
              <w:top w:val="nil"/>
              <w:left w:val="nil"/>
              <w:bottom w:val="nil"/>
              <w:right w:val="nil"/>
            </w:tcBorders>
            <w:vAlign w:val="bottom"/>
            <w:hideMark/>
          </w:tcPr>
          <w:p w14:paraId="7E50421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Días de 2023</w:t>
            </w:r>
          </w:p>
        </w:tc>
      </w:tr>
      <w:tr w:rsidR="00B751C6" w:rsidRPr="00B751C6" w14:paraId="209F7CFC" w14:textId="77777777" w:rsidTr="00B751C6">
        <w:trPr>
          <w:tblCellSpacing w:w="7" w:type="dxa"/>
        </w:trPr>
        <w:tc>
          <w:tcPr>
            <w:tcW w:w="3250" w:type="pct"/>
            <w:tcBorders>
              <w:top w:val="nil"/>
              <w:left w:val="nil"/>
              <w:bottom w:val="nil"/>
              <w:right w:val="nil"/>
            </w:tcBorders>
            <w:vAlign w:val="bottom"/>
            <w:hideMark/>
          </w:tcPr>
          <w:p w14:paraId="3973192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 xml:space="preserve">Noviembre – </w:t>
            </w:r>
            <w:proofErr w:type="gramStart"/>
            <w:r w:rsidRPr="00B751C6">
              <w:rPr>
                <w:rFonts w:ascii="Arial" w:eastAsia="Times New Roman" w:hAnsi="Arial" w:cs="Arial"/>
                <w:color w:val="000001"/>
                <w:sz w:val="24"/>
                <w:szCs w:val="24"/>
                <w:bdr w:val="none" w:sz="0" w:space="0" w:color="auto" w:frame="1"/>
                <w:lang w:eastAsia="es-ES"/>
              </w:rPr>
              <w:t>Diciembre</w:t>
            </w:r>
            <w:proofErr w:type="gramEnd"/>
            <w:r w:rsidRPr="00B751C6">
              <w:rPr>
                <w:rFonts w:ascii="Arial" w:eastAsia="Times New Roman" w:hAnsi="Arial" w:cs="Arial"/>
                <w:color w:val="000001"/>
                <w:sz w:val="24"/>
                <w:szCs w:val="24"/>
                <w:bdr w:val="none" w:sz="0" w:space="0" w:color="auto" w:frame="1"/>
                <w:lang w:eastAsia="es-ES"/>
              </w:rPr>
              <w:t xml:space="preserve"> 2022</w:t>
            </w:r>
          </w:p>
        </w:tc>
        <w:tc>
          <w:tcPr>
            <w:tcW w:w="1750" w:type="pct"/>
            <w:tcBorders>
              <w:top w:val="nil"/>
              <w:left w:val="nil"/>
              <w:bottom w:val="nil"/>
              <w:right w:val="nil"/>
            </w:tcBorders>
            <w:vAlign w:val="bottom"/>
            <w:hideMark/>
          </w:tcPr>
          <w:p w14:paraId="0F99F6D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25 de enero</w:t>
            </w:r>
          </w:p>
        </w:tc>
      </w:tr>
      <w:tr w:rsidR="00B751C6" w:rsidRPr="00B751C6" w14:paraId="6313FE9B" w14:textId="77777777" w:rsidTr="00B751C6">
        <w:trPr>
          <w:tblCellSpacing w:w="7" w:type="dxa"/>
        </w:trPr>
        <w:tc>
          <w:tcPr>
            <w:tcW w:w="3250" w:type="pct"/>
            <w:tcBorders>
              <w:top w:val="nil"/>
              <w:left w:val="nil"/>
              <w:bottom w:val="nil"/>
              <w:right w:val="nil"/>
            </w:tcBorders>
            <w:vAlign w:val="bottom"/>
            <w:hideMark/>
          </w:tcPr>
          <w:p w14:paraId="218A921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 xml:space="preserve">Enero – </w:t>
            </w:r>
            <w:proofErr w:type="gramStart"/>
            <w:r w:rsidRPr="00B751C6">
              <w:rPr>
                <w:rFonts w:ascii="Arial" w:eastAsia="Times New Roman" w:hAnsi="Arial" w:cs="Arial"/>
                <w:color w:val="000001"/>
                <w:sz w:val="24"/>
                <w:szCs w:val="24"/>
                <w:bdr w:val="none" w:sz="0" w:space="0" w:color="auto" w:frame="1"/>
                <w:lang w:eastAsia="es-ES"/>
              </w:rPr>
              <w:t>Febrero</w:t>
            </w:r>
            <w:proofErr w:type="gramEnd"/>
            <w:r w:rsidRPr="00B751C6">
              <w:rPr>
                <w:rFonts w:ascii="Arial" w:eastAsia="Times New Roman" w:hAnsi="Arial" w:cs="Arial"/>
                <w:color w:val="000001"/>
                <w:sz w:val="24"/>
                <w:szCs w:val="24"/>
                <w:bdr w:val="none" w:sz="0" w:space="0" w:color="auto" w:frame="1"/>
                <w:lang w:eastAsia="es-ES"/>
              </w:rPr>
              <w:t xml:space="preserve"> 2023</w:t>
            </w:r>
          </w:p>
        </w:tc>
        <w:tc>
          <w:tcPr>
            <w:tcW w:w="1750" w:type="pct"/>
            <w:tcBorders>
              <w:top w:val="nil"/>
              <w:left w:val="nil"/>
              <w:bottom w:val="nil"/>
              <w:right w:val="nil"/>
            </w:tcBorders>
            <w:vAlign w:val="bottom"/>
            <w:hideMark/>
          </w:tcPr>
          <w:p w14:paraId="5C1314D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27 de marzo</w:t>
            </w:r>
          </w:p>
        </w:tc>
      </w:tr>
      <w:tr w:rsidR="00B751C6" w:rsidRPr="00B751C6" w14:paraId="0F2E31C2" w14:textId="77777777" w:rsidTr="00B751C6">
        <w:trPr>
          <w:tblCellSpacing w:w="7" w:type="dxa"/>
        </w:trPr>
        <w:tc>
          <w:tcPr>
            <w:tcW w:w="3250" w:type="pct"/>
            <w:tcBorders>
              <w:top w:val="nil"/>
              <w:left w:val="nil"/>
              <w:bottom w:val="nil"/>
              <w:right w:val="nil"/>
            </w:tcBorders>
            <w:vAlign w:val="bottom"/>
            <w:hideMark/>
          </w:tcPr>
          <w:p w14:paraId="111B737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 xml:space="preserve">Marzo – </w:t>
            </w:r>
            <w:proofErr w:type="gramStart"/>
            <w:r w:rsidRPr="00B751C6">
              <w:rPr>
                <w:rFonts w:ascii="Arial" w:eastAsia="Times New Roman" w:hAnsi="Arial" w:cs="Arial"/>
                <w:color w:val="000001"/>
                <w:sz w:val="24"/>
                <w:szCs w:val="24"/>
                <w:bdr w:val="none" w:sz="0" w:space="0" w:color="auto" w:frame="1"/>
                <w:lang w:eastAsia="es-ES"/>
              </w:rPr>
              <w:t>Abril</w:t>
            </w:r>
            <w:proofErr w:type="gramEnd"/>
            <w:r w:rsidRPr="00B751C6">
              <w:rPr>
                <w:rFonts w:ascii="Arial" w:eastAsia="Times New Roman" w:hAnsi="Arial" w:cs="Arial"/>
                <w:color w:val="000001"/>
                <w:sz w:val="24"/>
                <w:szCs w:val="24"/>
                <w:bdr w:val="none" w:sz="0" w:space="0" w:color="auto" w:frame="1"/>
                <w:lang w:eastAsia="es-ES"/>
              </w:rPr>
              <w:t xml:space="preserve"> 2023</w:t>
            </w:r>
          </w:p>
        </w:tc>
        <w:tc>
          <w:tcPr>
            <w:tcW w:w="1750" w:type="pct"/>
            <w:tcBorders>
              <w:top w:val="nil"/>
              <w:left w:val="nil"/>
              <w:bottom w:val="nil"/>
              <w:right w:val="nil"/>
            </w:tcBorders>
            <w:vAlign w:val="bottom"/>
            <w:hideMark/>
          </w:tcPr>
          <w:p w14:paraId="6529C9C3"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25 de mayo</w:t>
            </w:r>
          </w:p>
        </w:tc>
      </w:tr>
      <w:tr w:rsidR="00B751C6" w:rsidRPr="00B751C6" w14:paraId="4CBAA8A3" w14:textId="77777777" w:rsidTr="00B751C6">
        <w:trPr>
          <w:tblCellSpacing w:w="7" w:type="dxa"/>
        </w:trPr>
        <w:tc>
          <w:tcPr>
            <w:tcW w:w="3250" w:type="pct"/>
            <w:tcBorders>
              <w:top w:val="nil"/>
              <w:left w:val="nil"/>
              <w:bottom w:val="nil"/>
              <w:right w:val="nil"/>
            </w:tcBorders>
            <w:vAlign w:val="bottom"/>
            <w:hideMark/>
          </w:tcPr>
          <w:p w14:paraId="7A3792E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 xml:space="preserve">Mayo – </w:t>
            </w:r>
            <w:proofErr w:type="gramStart"/>
            <w:r w:rsidRPr="00B751C6">
              <w:rPr>
                <w:rFonts w:ascii="Arial" w:eastAsia="Times New Roman" w:hAnsi="Arial" w:cs="Arial"/>
                <w:color w:val="000001"/>
                <w:sz w:val="24"/>
                <w:szCs w:val="24"/>
                <w:bdr w:val="none" w:sz="0" w:space="0" w:color="auto" w:frame="1"/>
                <w:lang w:eastAsia="es-ES"/>
              </w:rPr>
              <w:t>Junio</w:t>
            </w:r>
            <w:proofErr w:type="gramEnd"/>
            <w:r w:rsidRPr="00B751C6">
              <w:rPr>
                <w:rFonts w:ascii="Arial" w:eastAsia="Times New Roman" w:hAnsi="Arial" w:cs="Arial"/>
                <w:color w:val="000001"/>
                <w:sz w:val="24"/>
                <w:szCs w:val="24"/>
                <w:bdr w:val="none" w:sz="0" w:space="0" w:color="auto" w:frame="1"/>
                <w:lang w:eastAsia="es-ES"/>
              </w:rPr>
              <w:t xml:space="preserve"> 2023</w:t>
            </w:r>
          </w:p>
        </w:tc>
        <w:tc>
          <w:tcPr>
            <w:tcW w:w="1750" w:type="pct"/>
            <w:tcBorders>
              <w:top w:val="nil"/>
              <w:left w:val="nil"/>
              <w:bottom w:val="nil"/>
              <w:right w:val="nil"/>
            </w:tcBorders>
            <w:vAlign w:val="bottom"/>
            <w:hideMark/>
          </w:tcPr>
          <w:p w14:paraId="410A8C7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25 de julio</w:t>
            </w:r>
          </w:p>
        </w:tc>
      </w:tr>
      <w:tr w:rsidR="00B751C6" w:rsidRPr="00B751C6" w14:paraId="63783E31" w14:textId="77777777" w:rsidTr="00B751C6">
        <w:trPr>
          <w:tblCellSpacing w:w="7" w:type="dxa"/>
        </w:trPr>
        <w:tc>
          <w:tcPr>
            <w:tcW w:w="3250" w:type="pct"/>
            <w:tcBorders>
              <w:top w:val="nil"/>
              <w:left w:val="nil"/>
              <w:bottom w:val="nil"/>
              <w:right w:val="nil"/>
            </w:tcBorders>
            <w:vAlign w:val="bottom"/>
            <w:hideMark/>
          </w:tcPr>
          <w:p w14:paraId="2FE44A0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 xml:space="preserve">Julio – </w:t>
            </w:r>
            <w:proofErr w:type="gramStart"/>
            <w:r w:rsidRPr="00B751C6">
              <w:rPr>
                <w:rFonts w:ascii="Arial" w:eastAsia="Times New Roman" w:hAnsi="Arial" w:cs="Arial"/>
                <w:color w:val="000001"/>
                <w:sz w:val="24"/>
                <w:szCs w:val="24"/>
                <w:bdr w:val="none" w:sz="0" w:space="0" w:color="auto" w:frame="1"/>
                <w:lang w:eastAsia="es-ES"/>
              </w:rPr>
              <w:t>Agosto</w:t>
            </w:r>
            <w:proofErr w:type="gramEnd"/>
            <w:r w:rsidRPr="00B751C6">
              <w:rPr>
                <w:rFonts w:ascii="Arial" w:eastAsia="Times New Roman" w:hAnsi="Arial" w:cs="Arial"/>
                <w:color w:val="000001"/>
                <w:sz w:val="24"/>
                <w:szCs w:val="24"/>
                <w:bdr w:val="none" w:sz="0" w:space="0" w:color="auto" w:frame="1"/>
                <w:lang w:eastAsia="es-ES"/>
              </w:rPr>
              <w:t xml:space="preserve"> 2023</w:t>
            </w:r>
          </w:p>
        </w:tc>
        <w:tc>
          <w:tcPr>
            <w:tcW w:w="1750" w:type="pct"/>
            <w:tcBorders>
              <w:top w:val="nil"/>
              <w:left w:val="nil"/>
              <w:bottom w:val="nil"/>
              <w:right w:val="nil"/>
            </w:tcBorders>
            <w:vAlign w:val="bottom"/>
            <w:hideMark/>
          </w:tcPr>
          <w:p w14:paraId="63F9066C"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25 de setiembre</w:t>
            </w:r>
          </w:p>
        </w:tc>
      </w:tr>
      <w:tr w:rsidR="00B751C6" w:rsidRPr="00B751C6" w14:paraId="3487EA3C" w14:textId="77777777" w:rsidTr="00B751C6">
        <w:trPr>
          <w:tblCellSpacing w:w="7" w:type="dxa"/>
        </w:trPr>
        <w:tc>
          <w:tcPr>
            <w:tcW w:w="3250" w:type="pct"/>
            <w:tcBorders>
              <w:top w:val="nil"/>
              <w:left w:val="nil"/>
              <w:bottom w:val="nil"/>
              <w:right w:val="nil"/>
            </w:tcBorders>
            <w:vAlign w:val="bottom"/>
            <w:hideMark/>
          </w:tcPr>
          <w:p w14:paraId="16F6B94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 xml:space="preserve">Setiembre – </w:t>
            </w:r>
            <w:proofErr w:type="gramStart"/>
            <w:r w:rsidRPr="00B751C6">
              <w:rPr>
                <w:rFonts w:ascii="Arial" w:eastAsia="Times New Roman" w:hAnsi="Arial" w:cs="Arial"/>
                <w:color w:val="000001"/>
                <w:sz w:val="24"/>
                <w:szCs w:val="24"/>
                <w:bdr w:val="none" w:sz="0" w:space="0" w:color="auto" w:frame="1"/>
                <w:lang w:eastAsia="es-ES"/>
              </w:rPr>
              <w:t>Octubre</w:t>
            </w:r>
            <w:proofErr w:type="gramEnd"/>
            <w:r w:rsidRPr="00B751C6">
              <w:rPr>
                <w:rFonts w:ascii="Arial" w:eastAsia="Times New Roman" w:hAnsi="Arial" w:cs="Arial"/>
                <w:color w:val="000001"/>
                <w:sz w:val="24"/>
                <w:szCs w:val="24"/>
                <w:bdr w:val="none" w:sz="0" w:space="0" w:color="auto" w:frame="1"/>
                <w:lang w:eastAsia="es-ES"/>
              </w:rPr>
              <w:t xml:space="preserve"> 2023</w:t>
            </w:r>
          </w:p>
        </w:tc>
        <w:tc>
          <w:tcPr>
            <w:tcW w:w="1750" w:type="pct"/>
            <w:tcBorders>
              <w:top w:val="nil"/>
              <w:left w:val="nil"/>
              <w:bottom w:val="nil"/>
              <w:right w:val="nil"/>
            </w:tcBorders>
            <w:vAlign w:val="bottom"/>
            <w:hideMark/>
          </w:tcPr>
          <w:p w14:paraId="122F1D6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27 de noviembre</w:t>
            </w:r>
          </w:p>
        </w:tc>
      </w:tr>
    </w:tbl>
    <w:p w14:paraId="5D31D643"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Pago: electrónicamente vía Internet o a través de redes de cobranza habilitadas, sin perjuicio de lo dispuesto en el ordinal 27.</w:t>
      </w:r>
    </w:p>
    <w:p w14:paraId="5BF5B9B4"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6. Productores y Corredores de Seguros.</w:t>
      </w:r>
    </w:p>
    <w:p w14:paraId="7CE227C5"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Los pagos a cuenta del IRPF correspondientes a las rentas que obtengan los corredores y productores de seguros, deberán efectuarse de acuerdo al siguiente cuadro:</w:t>
      </w:r>
    </w:p>
    <w:tbl>
      <w:tblPr>
        <w:tblW w:w="4450" w:type="pct"/>
        <w:tblCellSpacing w:w="7" w:type="dxa"/>
        <w:tblCellMar>
          <w:left w:w="0" w:type="dxa"/>
          <w:right w:w="0" w:type="dxa"/>
        </w:tblCellMar>
        <w:tblLook w:val="04A0" w:firstRow="1" w:lastRow="0" w:firstColumn="1" w:lastColumn="0" w:noHBand="0" w:noVBand="1"/>
      </w:tblPr>
      <w:tblGrid>
        <w:gridCol w:w="4914"/>
        <w:gridCol w:w="2655"/>
      </w:tblGrid>
      <w:tr w:rsidR="00B751C6" w:rsidRPr="00B751C6" w14:paraId="562941FD" w14:textId="77777777" w:rsidTr="00B751C6">
        <w:trPr>
          <w:tblCellSpacing w:w="7" w:type="dxa"/>
        </w:trPr>
        <w:tc>
          <w:tcPr>
            <w:tcW w:w="3250" w:type="pct"/>
            <w:tcBorders>
              <w:top w:val="nil"/>
              <w:left w:val="nil"/>
              <w:bottom w:val="nil"/>
              <w:right w:val="nil"/>
            </w:tcBorders>
            <w:vAlign w:val="bottom"/>
            <w:hideMark/>
          </w:tcPr>
          <w:p w14:paraId="0B1CBAA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Bimestre IRPF</w:t>
            </w:r>
          </w:p>
        </w:tc>
        <w:tc>
          <w:tcPr>
            <w:tcW w:w="1750" w:type="pct"/>
            <w:tcBorders>
              <w:top w:val="nil"/>
              <w:left w:val="nil"/>
              <w:bottom w:val="nil"/>
              <w:right w:val="nil"/>
            </w:tcBorders>
            <w:vAlign w:val="bottom"/>
            <w:hideMark/>
          </w:tcPr>
          <w:p w14:paraId="6831B63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Días de 2023</w:t>
            </w:r>
          </w:p>
        </w:tc>
      </w:tr>
      <w:tr w:rsidR="00B751C6" w:rsidRPr="00B751C6" w14:paraId="3EFD9E67" w14:textId="77777777" w:rsidTr="00B751C6">
        <w:trPr>
          <w:tblCellSpacing w:w="7" w:type="dxa"/>
        </w:trPr>
        <w:tc>
          <w:tcPr>
            <w:tcW w:w="3250" w:type="pct"/>
            <w:tcBorders>
              <w:top w:val="nil"/>
              <w:left w:val="nil"/>
              <w:bottom w:val="nil"/>
              <w:right w:val="nil"/>
            </w:tcBorders>
            <w:vAlign w:val="bottom"/>
            <w:hideMark/>
          </w:tcPr>
          <w:p w14:paraId="07D55C1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 xml:space="preserve">Noviembre – </w:t>
            </w:r>
            <w:proofErr w:type="gramStart"/>
            <w:r w:rsidRPr="00B751C6">
              <w:rPr>
                <w:rFonts w:ascii="Arial" w:eastAsia="Times New Roman" w:hAnsi="Arial" w:cs="Arial"/>
                <w:color w:val="000001"/>
                <w:sz w:val="24"/>
                <w:szCs w:val="24"/>
                <w:bdr w:val="none" w:sz="0" w:space="0" w:color="auto" w:frame="1"/>
                <w:lang w:eastAsia="es-ES"/>
              </w:rPr>
              <w:t>Diciembre</w:t>
            </w:r>
            <w:proofErr w:type="gramEnd"/>
            <w:r w:rsidRPr="00B751C6">
              <w:rPr>
                <w:rFonts w:ascii="Arial" w:eastAsia="Times New Roman" w:hAnsi="Arial" w:cs="Arial"/>
                <w:color w:val="000001"/>
                <w:sz w:val="24"/>
                <w:szCs w:val="24"/>
                <w:bdr w:val="none" w:sz="0" w:space="0" w:color="auto" w:frame="1"/>
                <w:lang w:eastAsia="es-ES"/>
              </w:rPr>
              <w:t xml:space="preserve"> 2022</w:t>
            </w:r>
          </w:p>
        </w:tc>
        <w:tc>
          <w:tcPr>
            <w:tcW w:w="1750" w:type="pct"/>
            <w:tcBorders>
              <w:top w:val="nil"/>
              <w:left w:val="nil"/>
              <w:bottom w:val="nil"/>
              <w:right w:val="nil"/>
            </w:tcBorders>
            <w:vAlign w:val="bottom"/>
            <w:hideMark/>
          </w:tcPr>
          <w:p w14:paraId="1F3B3F7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25 de enero</w:t>
            </w:r>
          </w:p>
        </w:tc>
      </w:tr>
      <w:tr w:rsidR="00B751C6" w:rsidRPr="00B751C6" w14:paraId="4AAF528E" w14:textId="77777777" w:rsidTr="00B751C6">
        <w:trPr>
          <w:tblCellSpacing w:w="7" w:type="dxa"/>
        </w:trPr>
        <w:tc>
          <w:tcPr>
            <w:tcW w:w="3250" w:type="pct"/>
            <w:tcBorders>
              <w:top w:val="nil"/>
              <w:left w:val="nil"/>
              <w:bottom w:val="nil"/>
              <w:right w:val="nil"/>
            </w:tcBorders>
            <w:vAlign w:val="bottom"/>
            <w:hideMark/>
          </w:tcPr>
          <w:p w14:paraId="22B2B2C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 xml:space="preserve">Enero – </w:t>
            </w:r>
            <w:proofErr w:type="gramStart"/>
            <w:r w:rsidRPr="00B751C6">
              <w:rPr>
                <w:rFonts w:ascii="Arial" w:eastAsia="Times New Roman" w:hAnsi="Arial" w:cs="Arial"/>
                <w:color w:val="000001"/>
                <w:sz w:val="24"/>
                <w:szCs w:val="24"/>
                <w:bdr w:val="none" w:sz="0" w:space="0" w:color="auto" w:frame="1"/>
                <w:lang w:eastAsia="es-ES"/>
              </w:rPr>
              <w:t>Febrero</w:t>
            </w:r>
            <w:proofErr w:type="gramEnd"/>
            <w:r w:rsidRPr="00B751C6">
              <w:rPr>
                <w:rFonts w:ascii="Arial" w:eastAsia="Times New Roman" w:hAnsi="Arial" w:cs="Arial"/>
                <w:color w:val="000001"/>
                <w:sz w:val="24"/>
                <w:szCs w:val="24"/>
                <w:bdr w:val="none" w:sz="0" w:space="0" w:color="auto" w:frame="1"/>
                <w:lang w:eastAsia="es-ES"/>
              </w:rPr>
              <w:t xml:space="preserve"> 2023</w:t>
            </w:r>
          </w:p>
        </w:tc>
        <w:tc>
          <w:tcPr>
            <w:tcW w:w="1750" w:type="pct"/>
            <w:tcBorders>
              <w:top w:val="nil"/>
              <w:left w:val="nil"/>
              <w:bottom w:val="nil"/>
              <w:right w:val="nil"/>
            </w:tcBorders>
            <w:vAlign w:val="bottom"/>
            <w:hideMark/>
          </w:tcPr>
          <w:p w14:paraId="3C81629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27 de marzo</w:t>
            </w:r>
          </w:p>
        </w:tc>
      </w:tr>
      <w:tr w:rsidR="00B751C6" w:rsidRPr="00B751C6" w14:paraId="611EF5B5" w14:textId="77777777" w:rsidTr="00B751C6">
        <w:trPr>
          <w:tblCellSpacing w:w="7" w:type="dxa"/>
        </w:trPr>
        <w:tc>
          <w:tcPr>
            <w:tcW w:w="3250" w:type="pct"/>
            <w:tcBorders>
              <w:top w:val="nil"/>
              <w:left w:val="nil"/>
              <w:bottom w:val="nil"/>
              <w:right w:val="nil"/>
            </w:tcBorders>
            <w:vAlign w:val="bottom"/>
            <w:hideMark/>
          </w:tcPr>
          <w:p w14:paraId="42FEF16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 xml:space="preserve">Marzo – </w:t>
            </w:r>
            <w:proofErr w:type="gramStart"/>
            <w:r w:rsidRPr="00B751C6">
              <w:rPr>
                <w:rFonts w:ascii="Arial" w:eastAsia="Times New Roman" w:hAnsi="Arial" w:cs="Arial"/>
                <w:color w:val="000001"/>
                <w:sz w:val="24"/>
                <w:szCs w:val="24"/>
                <w:bdr w:val="none" w:sz="0" w:space="0" w:color="auto" w:frame="1"/>
                <w:lang w:eastAsia="es-ES"/>
              </w:rPr>
              <w:t>Abril</w:t>
            </w:r>
            <w:proofErr w:type="gramEnd"/>
            <w:r w:rsidRPr="00B751C6">
              <w:rPr>
                <w:rFonts w:ascii="Arial" w:eastAsia="Times New Roman" w:hAnsi="Arial" w:cs="Arial"/>
                <w:color w:val="000001"/>
                <w:sz w:val="24"/>
                <w:szCs w:val="24"/>
                <w:bdr w:val="none" w:sz="0" w:space="0" w:color="auto" w:frame="1"/>
                <w:lang w:eastAsia="es-ES"/>
              </w:rPr>
              <w:t xml:space="preserve"> 2023</w:t>
            </w:r>
          </w:p>
        </w:tc>
        <w:tc>
          <w:tcPr>
            <w:tcW w:w="1750" w:type="pct"/>
            <w:tcBorders>
              <w:top w:val="nil"/>
              <w:left w:val="nil"/>
              <w:bottom w:val="nil"/>
              <w:right w:val="nil"/>
            </w:tcBorders>
            <w:vAlign w:val="bottom"/>
            <w:hideMark/>
          </w:tcPr>
          <w:p w14:paraId="49807BEC"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25 de mayo</w:t>
            </w:r>
          </w:p>
        </w:tc>
      </w:tr>
      <w:tr w:rsidR="00B751C6" w:rsidRPr="00B751C6" w14:paraId="694ADD81" w14:textId="77777777" w:rsidTr="00B751C6">
        <w:trPr>
          <w:tblCellSpacing w:w="7" w:type="dxa"/>
        </w:trPr>
        <w:tc>
          <w:tcPr>
            <w:tcW w:w="3250" w:type="pct"/>
            <w:tcBorders>
              <w:top w:val="nil"/>
              <w:left w:val="nil"/>
              <w:bottom w:val="nil"/>
              <w:right w:val="nil"/>
            </w:tcBorders>
            <w:vAlign w:val="bottom"/>
            <w:hideMark/>
          </w:tcPr>
          <w:p w14:paraId="7BC50CF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 xml:space="preserve">Mayo – </w:t>
            </w:r>
            <w:proofErr w:type="gramStart"/>
            <w:r w:rsidRPr="00B751C6">
              <w:rPr>
                <w:rFonts w:ascii="Arial" w:eastAsia="Times New Roman" w:hAnsi="Arial" w:cs="Arial"/>
                <w:color w:val="000001"/>
                <w:sz w:val="24"/>
                <w:szCs w:val="24"/>
                <w:bdr w:val="none" w:sz="0" w:space="0" w:color="auto" w:frame="1"/>
                <w:lang w:eastAsia="es-ES"/>
              </w:rPr>
              <w:t>Junio</w:t>
            </w:r>
            <w:proofErr w:type="gramEnd"/>
            <w:r w:rsidRPr="00B751C6">
              <w:rPr>
                <w:rFonts w:ascii="Arial" w:eastAsia="Times New Roman" w:hAnsi="Arial" w:cs="Arial"/>
                <w:color w:val="000001"/>
                <w:sz w:val="24"/>
                <w:szCs w:val="24"/>
                <w:bdr w:val="none" w:sz="0" w:space="0" w:color="auto" w:frame="1"/>
                <w:lang w:eastAsia="es-ES"/>
              </w:rPr>
              <w:t xml:space="preserve"> 2023</w:t>
            </w:r>
          </w:p>
        </w:tc>
        <w:tc>
          <w:tcPr>
            <w:tcW w:w="1750" w:type="pct"/>
            <w:tcBorders>
              <w:top w:val="nil"/>
              <w:left w:val="nil"/>
              <w:bottom w:val="nil"/>
              <w:right w:val="nil"/>
            </w:tcBorders>
            <w:vAlign w:val="bottom"/>
            <w:hideMark/>
          </w:tcPr>
          <w:p w14:paraId="518EAB3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25 de julio</w:t>
            </w:r>
          </w:p>
        </w:tc>
      </w:tr>
      <w:tr w:rsidR="00B751C6" w:rsidRPr="00B751C6" w14:paraId="5339EC14" w14:textId="77777777" w:rsidTr="00B751C6">
        <w:trPr>
          <w:tblCellSpacing w:w="7" w:type="dxa"/>
        </w:trPr>
        <w:tc>
          <w:tcPr>
            <w:tcW w:w="3250" w:type="pct"/>
            <w:tcBorders>
              <w:top w:val="nil"/>
              <w:left w:val="nil"/>
              <w:bottom w:val="nil"/>
              <w:right w:val="nil"/>
            </w:tcBorders>
            <w:vAlign w:val="bottom"/>
            <w:hideMark/>
          </w:tcPr>
          <w:p w14:paraId="7820821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 xml:space="preserve">Julio – </w:t>
            </w:r>
            <w:proofErr w:type="gramStart"/>
            <w:r w:rsidRPr="00B751C6">
              <w:rPr>
                <w:rFonts w:ascii="Arial" w:eastAsia="Times New Roman" w:hAnsi="Arial" w:cs="Arial"/>
                <w:color w:val="000001"/>
                <w:sz w:val="24"/>
                <w:szCs w:val="24"/>
                <w:bdr w:val="none" w:sz="0" w:space="0" w:color="auto" w:frame="1"/>
                <w:lang w:eastAsia="es-ES"/>
              </w:rPr>
              <w:t>Agosto</w:t>
            </w:r>
            <w:proofErr w:type="gramEnd"/>
            <w:r w:rsidRPr="00B751C6">
              <w:rPr>
                <w:rFonts w:ascii="Arial" w:eastAsia="Times New Roman" w:hAnsi="Arial" w:cs="Arial"/>
                <w:color w:val="000001"/>
                <w:sz w:val="24"/>
                <w:szCs w:val="24"/>
                <w:bdr w:val="none" w:sz="0" w:space="0" w:color="auto" w:frame="1"/>
                <w:lang w:eastAsia="es-ES"/>
              </w:rPr>
              <w:t xml:space="preserve"> 2023</w:t>
            </w:r>
          </w:p>
        </w:tc>
        <w:tc>
          <w:tcPr>
            <w:tcW w:w="1750" w:type="pct"/>
            <w:tcBorders>
              <w:top w:val="nil"/>
              <w:left w:val="nil"/>
              <w:bottom w:val="nil"/>
              <w:right w:val="nil"/>
            </w:tcBorders>
            <w:vAlign w:val="bottom"/>
            <w:hideMark/>
          </w:tcPr>
          <w:p w14:paraId="122C9417"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25 de setiembre</w:t>
            </w:r>
          </w:p>
        </w:tc>
      </w:tr>
      <w:tr w:rsidR="00B751C6" w:rsidRPr="00B751C6" w14:paraId="4E7D9AEB" w14:textId="77777777" w:rsidTr="00B751C6">
        <w:trPr>
          <w:tblCellSpacing w:w="7" w:type="dxa"/>
        </w:trPr>
        <w:tc>
          <w:tcPr>
            <w:tcW w:w="3250" w:type="pct"/>
            <w:tcBorders>
              <w:top w:val="nil"/>
              <w:left w:val="nil"/>
              <w:bottom w:val="nil"/>
              <w:right w:val="nil"/>
            </w:tcBorders>
            <w:vAlign w:val="bottom"/>
            <w:hideMark/>
          </w:tcPr>
          <w:p w14:paraId="70229E2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 xml:space="preserve">Setiembre – </w:t>
            </w:r>
            <w:proofErr w:type="gramStart"/>
            <w:r w:rsidRPr="00B751C6">
              <w:rPr>
                <w:rFonts w:ascii="Arial" w:eastAsia="Times New Roman" w:hAnsi="Arial" w:cs="Arial"/>
                <w:color w:val="000001"/>
                <w:sz w:val="24"/>
                <w:szCs w:val="24"/>
                <w:bdr w:val="none" w:sz="0" w:space="0" w:color="auto" w:frame="1"/>
                <w:lang w:eastAsia="es-ES"/>
              </w:rPr>
              <w:t>Octubre</w:t>
            </w:r>
            <w:proofErr w:type="gramEnd"/>
            <w:r w:rsidRPr="00B751C6">
              <w:rPr>
                <w:rFonts w:ascii="Arial" w:eastAsia="Times New Roman" w:hAnsi="Arial" w:cs="Arial"/>
                <w:color w:val="000001"/>
                <w:sz w:val="24"/>
                <w:szCs w:val="24"/>
                <w:bdr w:val="none" w:sz="0" w:space="0" w:color="auto" w:frame="1"/>
                <w:lang w:eastAsia="es-ES"/>
              </w:rPr>
              <w:t xml:space="preserve"> 2023</w:t>
            </w:r>
          </w:p>
        </w:tc>
        <w:tc>
          <w:tcPr>
            <w:tcW w:w="1750" w:type="pct"/>
            <w:tcBorders>
              <w:top w:val="nil"/>
              <w:left w:val="nil"/>
              <w:bottom w:val="nil"/>
              <w:right w:val="nil"/>
            </w:tcBorders>
            <w:vAlign w:val="bottom"/>
            <w:hideMark/>
          </w:tcPr>
          <w:p w14:paraId="7B1ACED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27 de noviembre</w:t>
            </w:r>
          </w:p>
        </w:tc>
      </w:tr>
    </w:tbl>
    <w:p w14:paraId="43AD059C"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La presentación de la declaración jurada del IRPF del ejercicio correspondiente al 31/12/2022, se realizará de acuerdo al ordinal 16.</w:t>
      </w:r>
    </w:p>
    <w:p w14:paraId="5FBCFC26"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Los productores y corredores de seguros contribuyentes del IRPF dispondrán de plazo hasta el 22 de febrero de 2023, para efectuar el pago del saldo del Impuesto al Valor Agregado del ejercicio cerrado al 31/12/2022.</w:t>
      </w:r>
    </w:p>
    <w:p w14:paraId="70222CC5"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Los corredores y productores de seguros contribuyentes del IRAE deberán efectuar los pagos de tributos y presentar las declaraciones juradas correspondientes, en los plazos y condiciones establecidos en los ordinales 2 y 3, según el grupo al que pertenezcan.</w:t>
      </w:r>
    </w:p>
    <w:p w14:paraId="6A1C8224"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lastRenderedPageBreak/>
        <w:t>Pago: electrónicamente vía Internet o a través de redes de cobranza habilitadas, sin perjuicio de lo dispuesto en el ordinal 27.</w:t>
      </w:r>
    </w:p>
    <w:p w14:paraId="62B99397"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7. IVA Servicios personales presentación de la declaración jurada.</w:t>
      </w:r>
    </w:p>
    <w:p w14:paraId="045FF302"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La presentación de la declaración jurada de IVA servicios personales se realizará en los plazos establecidos en el ordinal 16, por Internet, o en medios magnéticos en los locales de las redes de cobranza habilitadas o dependencias de la DGI.</w:t>
      </w:r>
    </w:p>
    <w:p w14:paraId="6FFA3D76"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8. IMPUESTO AL PATRIMONIO personas físicas, núcleos familiares y sucesiones indivisas. Saldo de IRPF sucesiones indivisas.</w:t>
      </w:r>
    </w:p>
    <w:p w14:paraId="6E14B85F"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Contribuyentes comprendidos en el literal A) del artículo 1º del Título 14 del Texto Ordenado 1996 y/o en el segundo inciso del literal B) del mismo artículo por el patrimonio afectado indirectamente a explotaciones agropecuarias.</w:t>
      </w:r>
    </w:p>
    <w:tbl>
      <w:tblPr>
        <w:tblW w:w="4450" w:type="pct"/>
        <w:tblCellSpacing w:w="7" w:type="dxa"/>
        <w:tblCellMar>
          <w:left w:w="0" w:type="dxa"/>
          <w:right w:w="0" w:type="dxa"/>
        </w:tblCellMar>
        <w:tblLook w:val="04A0" w:firstRow="1" w:lastRow="0" w:firstColumn="1" w:lastColumn="0" w:noHBand="0" w:noVBand="1"/>
      </w:tblPr>
      <w:tblGrid>
        <w:gridCol w:w="5139"/>
        <w:gridCol w:w="2430"/>
      </w:tblGrid>
      <w:tr w:rsidR="00B751C6" w:rsidRPr="00B751C6" w14:paraId="4123DE0D" w14:textId="77777777" w:rsidTr="00B751C6">
        <w:trPr>
          <w:tblCellSpacing w:w="7" w:type="dxa"/>
        </w:trPr>
        <w:tc>
          <w:tcPr>
            <w:tcW w:w="3400" w:type="pct"/>
            <w:tcBorders>
              <w:top w:val="nil"/>
              <w:left w:val="nil"/>
              <w:bottom w:val="nil"/>
              <w:right w:val="nil"/>
            </w:tcBorders>
            <w:vAlign w:val="bottom"/>
            <w:hideMark/>
          </w:tcPr>
          <w:p w14:paraId="2BF212E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Saldo IP y su sobretasa, IRPF sucesiones indivisas</w:t>
            </w:r>
          </w:p>
        </w:tc>
        <w:tc>
          <w:tcPr>
            <w:tcW w:w="1600" w:type="pct"/>
            <w:tcBorders>
              <w:top w:val="nil"/>
              <w:left w:val="nil"/>
              <w:bottom w:val="nil"/>
              <w:right w:val="nil"/>
            </w:tcBorders>
            <w:vAlign w:val="bottom"/>
            <w:hideMark/>
          </w:tcPr>
          <w:p w14:paraId="00CC855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19 de mayo de 2023</w:t>
            </w:r>
          </w:p>
        </w:tc>
      </w:tr>
      <w:tr w:rsidR="00B751C6" w:rsidRPr="00B751C6" w14:paraId="1DD3E441" w14:textId="77777777" w:rsidTr="00B751C6">
        <w:trPr>
          <w:tblCellSpacing w:w="7" w:type="dxa"/>
        </w:trPr>
        <w:tc>
          <w:tcPr>
            <w:tcW w:w="3400" w:type="pct"/>
            <w:tcBorders>
              <w:top w:val="nil"/>
              <w:left w:val="nil"/>
              <w:bottom w:val="nil"/>
              <w:right w:val="nil"/>
            </w:tcBorders>
            <w:vAlign w:val="bottom"/>
            <w:hideMark/>
          </w:tcPr>
          <w:p w14:paraId="180A803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Declaración jurada IP y su sobretasa, año 2022</w:t>
            </w:r>
          </w:p>
        </w:tc>
        <w:tc>
          <w:tcPr>
            <w:tcW w:w="1600" w:type="pct"/>
            <w:tcBorders>
              <w:top w:val="nil"/>
              <w:left w:val="nil"/>
              <w:bottom w:val="nil"/>
              <w:right w:val="nil"/>
            </w:tcBorders>
            <w:vAlign w:val="bottom"/>
            <w:hideMark/>
          </w:tcPr>
          <w:p w14:paraId="65E503E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23 de mayo de 2023</w:t>
            </w:r>
          </w:p>
        </w:tc>
      </w:tr>
      <w:tr w:rsidR="00B751C6" w:rsidRPr="00B751C6" w14:paraId="27DE0CBF" w14:textId="77777777" w:rsidTr="00B751C6">
        <w:trPr>
          <w:tblCellSpacing w:w="7" w:type="dxa"/>
        </w:trPr>
        <w:tc>
          <w:tcPr>
            <w:tcW w:w="3400" w:type="pct"/>
            <w:tcBorders>
              <w:top w:val="nil"/>
              <w:left w:val="nil"/>
              <w:bottom w:val="nil"/>
              <w:right w:val="nil"/>
            </w:tcBorders>
            <w:vAlign w:val="bottom"/>
            <w:hideMark/>
          </w:tcPr>
          <w:p w14:paraId="64E8469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Primer pago a cuenta IP y su sobretasa, año 2023</w:t>
            </w:r>
          </w:p>
        </w:tc>
        <w:tc>
          <w:tcPr>
            <w:tcW w:w="1600" w:type="pct"/>
            <w:tcBorders>
              <w:top w:val="nil"/>
              <w:left w:val="nil"/>
              <w:bottom w:val="nil"/>
              <w:right w:val="nil"/>
            </w:tcBorders>
            <w:vAlign w:val="bottom"/>
            <w:hideMark/>
          </w:tcPr>
          <w:p w14:paraId="3DE8D27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21 de setiembre de 2023</w:t>
            </w:r>
          </w:p>
        </w:tc>
      </w:tr>
      <w:tr w:rsidR="00B751C6" w:rsidRPr="00B751C6" w14:paraId="4FC0096D" w14:textId="77777777" w:rsidTr="00B751C6">
        <w:trPr>
          <w:tblCellSpacing w:w="7" w:type="dxa"/>
        </w:trPr>
        <w:tc>
          <w:tcPr>
            <w:tcW w:w="3400" w:type="pct"/>
            <w:tcBorders>
              <w:top w:val="nil"/>
              <w:left w:val="nil"/>
              <w:bottom w:val="nil"/>
              <w:right w:val="nil"/>
            </w:tcBorders>
            <w:vAlign w:val="bottom"/>
            <w:hideMark/>
          </w:tcPr>
          <w:p w14:paraId="0C9BD11C"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Segundo pago a cuenta IP y su sobretasa, año 2023</w:t>
            </w:r>
          </w:p>
        </w:tc>
        <w:tc>
          <w:tcPr>
            <w:tcW w:w="1600" w:type="pct"/>
            <w:tcBorders>
              <w:top w:val="nil"/>
              <w:left w:val="nil"/>
              <w:bottom w:val="nil"/>
              <w:right w:val="nil"/>
            </w:tcBorders>
            <w:vAlign w:val="bottom"/>
            <w:hideMark/>
          </w:tcPr>
          <w:p w14:paraId="50B1CAD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20 de octubre de 2023</w:t>
            </w:r>
          </w:p>
        </w:tc>
      </w:tr>
      <w:tr w:rsidR="00B751C6" w:rsidRPr="00B751C6" w14:paraId="13AA93D9" w14:textId="77777777" w:rsidTr="00B751C6">
        <w:trPr>
          <w:tblCellSpacing w:w="7" w:type="dxa"/>
        </w:trPr>
        <w:tc>
          <w:tcPr>
            <w:tcW w:w="3400" w:type="pct"/>
            <w:tcBorders>
              <w:top w:val="nil"/>
              <w:left w:val="nil"/>
              <w:bottom w:val="nil"/>
              <w:right w:val="nil"/>
            </w:tcBorders>
            <w:vAlign w:val="bottom"/>
            <w:hideMark/>
          </w:tcPr>
          <w:p w14:paraId="15367A95"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Tercer pago a cuenta IP y su sobretasa, año 2023</w:t>
            </w:r>
          </w:p>
        </w:tc>
        <w:tc>
          <w:tcPr>
            <w:tcW w:w="1600" w:type="pct"/>
            <w:tcBorders>
              <w:top w:val="nil"/>
              <w:left w:val="nil"/>
              <w:bottom w:val="nil"/>
              <w:right w:val="nil"/>
            </w:tcBorders>
            <w:vAlign w:val="bottom"/>
            <w:hideMark/>
          </w:tcPr>
          <w:p w14:paraId="660973C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21 de diciembre de 2023</w:t>
            </w:r>
          </w:p>
        </w:tc>
      </w:tr>
      <w:tr w:rsidR="00B751C6" w:rsidRPr="00B751C6" w14:paraId="43296F05" w14:textId="77777777" w:rsidTr="00B751C6">
        <w:trPr>
          <w:tblCellSpacing w:w="7" w:type="dxa"/>
        </w:trPr>
        <w:tc>
          <w:tcPr>
            <w:tcW w:w="3400" w:type="pct"/>
            <w:tcBorders>
              <w:top w:val="nil"/>
              <w:left w:val="nil"/>
              <w:bottom w:val="nil"/>
              <w:right w:val="nil"/>
            </w:tcBorders>
            <w:vAlign w:val="bottom"/>
            <w:hideMark/>
          </w:tcPr>
          <w:p w14:paraId="11F6B26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 xml:space="preserve">Artículo 6º Decreto </w:t>
            </w:r>
            <w:proofErr w:type="spellStart"/>
            <w:r w:rsidRPr="00B751C6">
              <w:rPr>
                <w:rFonts w:ascii="Arial" w:eastAsia="Times New Roman" w:hAnsi="Arial" w:cs="Arial"/>
                <w:color w:val="000001"/>
                <w:sz w:val="24"/>
                <w:szCs w:val="24"/>
                <w:bdr w:val="none" w:sz="0" w:space="0" w:color="auto" w:frame="1"/>
                <w:lang w:eastAsia="es-ES"/>
              </w:rPr>
              <w:t>Nº</w:t>
            </w:r>
            <w:proofErr w:type="spellEnd"/>
            <w:r w:rsidRPr="00B751C6">
              <w:rPr>
                <w:rFonts w:ascii="Arial" w:eastAsia="Times New Roman" w:hAnsi="Arial" w:cs="Arial"/>
                <w:color w:val="000001"/>
                <w:sz w:val="24"/>
                <w:szCs w:val="24"/>
                <w:bdr w:val="none" w:sz="0" w:space="0" w:color="auto" w:frame="1"/>
                <w:lang w:eastAsia="es-ES"/>
              </w:rPr>
              <w:t xml:space="preserve"> 30/015 saldo IP y su sobretasa y declaración jurada 2022</w:t>
            </w:r>
          </w:p>
        </w:tc>
        <w:tc>
          <w:tcPr>
            <w:tcW w:w="1600" w:type="pct"/>
            <w:tcBorders>
              <w:top w:val="nil"/>
              <w:left w:val="nil"/>
              <w:bottom w:val="nil"/>
              <w:right w:val="nil"/>
            </w:tcBorders>
            <w:vAlign w:val="bottom"/>
            <w:hideMark/>
          </w:tcPr>
          <w:p w14:paraId="40276A65"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13 de febrero de 2023</w:t>
            </w:r>
          </w:p>
        </w:tc>
      </w:tr>
      <w:tr w:rsidR="00B751C6" w:rsidRPr="00B751C6" w14:paraId="103A1A49" w14:textId="77777777" w:rsidTr="00B751C6">
        <w:trPr>
          <w:tblCellSpacing w:w="7" w:type="dxa"/>
        </w:trPr>
        <w:tc>
          <w:tcPr>
            <w:tcW w:w="3400" w:type="pct"/>
            <w:tcBorders>
              <w:top w:val="nil"/>
              <w:left w:val="nil"/>
              <w:bottom w:val="nil"/>
              <w:right w:val="nil"/>
            </w:tcBorders>
            <w:vAlign w:val="bottom"/>
            <w:hideMark/>
          </w:tcPr>
          <w:p w14:paraId="2794F3D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 xml:space="preserve">Artículo 6º Decreto </w:t>
            </w:r>
            <w:proofErr w:type="spellStart"/>
            <w:r w:rsidRPr="00B751C6">
              <w:rPr>
                <w:rFonts w:ascii="Arial" w:eastAsia="Times New Roman" w:hAnsi="Arial" w:cs="Arial"/>
                <w:color w:val="000001"/>
                <w:sz w:val="24"/>
                <w:szCs w:val="24"/>
                <w:bdr w:val="none" w:sz="0" w:space="0" w:color="auto" w:frame="1"/>
                <w:lang w:eastAsia="es-ES"/>
              </w:rPr>
              <w:t>Nº</w:t>
            </w:r>
            <w:proofErr w:type="spellEnd"/>
            <w:r w:rsidRPr="00B751C6">
              <w:rPr>
                <w:rFonts w:ascii="Arial" w:eastAsia="Times New Roman" w:hAnsi="Arial" w:cs="Arial"/>
                <w:color w:val="000001"/>
                <w:sz w:val="24"/>
                <w:szCs w:val="24"/>
                <w:bdr w:val="none" w:sz="0" w:space="0" w:color="auto" w:frame="1"/>
                <w:lang w:eastAsia="es-ES"/>
              </w:rPr>
              <w:t xml:space="preserve"> 30/015 anticipo IP y su sobretasa 80% a cuenta año 2023</w:t>
            </w:r>
          </w:p>
        </w:tc>
        <w:tc>
          <w:tcPr>
            <w:tcW w:w="1600" w:type="pct"/>
            <w:tcBorders>
              <w:top w:val="nil"/>
              <w:left w:val="nil"/>
              <w:bottom w:val="nil"/>
              <w:right w:val="nil"/>
            </w:tcBorders>
            <w:vAlign w:val="bottom"/>
            <w:hideMark/>
          </w:tcPr>
          <w:p w14:paraId="185BAE4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21 de diciembre de 2023</w:t>
            </w:r>
          </w:p>
        </w:tc>
      </w:tr>
    </w:tbl>
    <w:p w14:paraId="200F2E59"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Presentación de declaración jurada del Impuesto al Patrimonio y su sobretasa: por Internet, o en medios magnéticos en los locales de las redes de cobranza habilitadas o dependencias de la DGI.</w:t>
      </w:r>
    </w:p>
    <w:p w14:paraId="0171DF48"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Las sucesiones que actúen como responsables sustitutos presentarán la declaración jurada correspondiente en medios magnéticos en los locales de las redes de cobranza habilitadas o en dependencias de la DGI, de acuerdo a los plazos establecidos en el ordinal 24.</w:t>
      </w:r>
    </w:p>
    <w:p w14:paraId="088F838F"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Pago: electrónicamente vía Internet o a través de redes de cobranza habilitadas, sin perjuicio de lo dispuesto en el ordinal 27.</w:t>
      </w:r>
    </w:p>
    <w:p w14:paraId="04B6B37C"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9. AGROPECUARIOS – Unidades Económico Administrativas</w:t>
      </w:r>
    </w:p>
    <w:p w14:paraId="7010534E"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 xml:space="preserve">Las unidades económico administrativas dispondrán de plazo hasta el 15 de setiembre de 2023, para presentar la declaración jurada dispuesta en el artículo 28 del Decreto </w:t>
      </w:r>
      <w:proofErr w:type="spellStart"/>
      <w:r w:rsidRPr="00B751C6">
        <w:rPr>
          <w:rFonts w:ascii="inherit" w:eastAsia="Times New Roman" w:hAnsi="inherit" w:cs="Arial"/>
          <w:color w:val="404040"/>
          <w:sz w:val="24"/>
          <w:szCs w:val="24"/>
          <w:lang w:eastAsia="es-ES"/>
        </w:rPr>
        <w:t>Nº</w:t>
      </w:r>
      <w:proofErr w:type="spellEnd"/>
      <w:r w:rsidRPr="00B751C6">
        <w:rPr>
          <w:rFonts w:ascii="inherit" w:eastAsia="Times New Roman" w:hAnsi="inherit" w:cs="Arial"/>
          <w:color w:val="404040"/>
          <w:sz w:val="24"/>
          <w:szCs w:val="24"/>
          <w:lang w:eastAsia="es-ES"/>
        </w:rPr>
        <w:t xml:space="preserve"> 30/015 de 16 de enero de 2015.</w:t>
      </w:r>
    </w:p>
    <w:p w14:paraId="3D58C2D2"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lastRenderedPageBreak/>
        <w:t>Presentación de Declaración Jurada: por Internet, o en medios magnéticos en los locales de redes de cobranza habilitadas o en dependencias de la DGI.</w:t>
      </w:r>
    </w:p>
    <w:p w14:paraId="1136CEAE"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10. IMESI – NUMERAL 9)</w:t>
      </w:r>
    </w:p>
    <w:tbl>
      <w:tblPr>
        <w:tblW w:w="4450" w:type="pct"/>
        <w:tblCellSpacing w:w="0" w:type="dxa"/>
        <w:tblCellMar>
          <w:left w:w="0" w:type="dxa"/>
          <w:right w:w="0" w:type="dxa"/>
        </w:tblCellMar>
        <w:tblLook w:val="04A0" w:firstRow="1" w:lastRow="0" w:firstColumn="1" w:lastColumn="0" w:noHBand="0" w:noVBand="1"/>
      </w:tblPr>
      <w:tblGrid>
        <w:gridCol w:w="2271"/>
        <w:gridCol w:w="5298"/>
      </w:tblGrid>
      <w:tr w:rsidR="00B751C6" w:rsidRPr="00B751C6" w14:paraId="370EA737" w14:textId="77777777" w:rsidTr="00B751C6">
        <w:trPr>
          <w:tblCellSpacing w:w="0" w:type="dxa"/>
        </w:trPr>
        <w:tc>
          <w:tcPr>
            <w:tcW w:w="1500" w:type="pct"/>
            <w:tcBorders>
              <w:top w:val="nil"/>
              <w:left w:val="nil"/>
              <w:bottom w:val="nil"/>
              <w:right w:val="nil"/>
            </w:tcBorders>
            <w:vAlign w:val="bottom"/>
            <w:hideMark/>
          </w:tcPr>
          <w:p w14:paraId="7EA39B4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Mes</w:t>
            </w:r>
          </w:p>
        </w:tc>
        <w:tc>
          <w:tcPr>
            <w:tcW w:w="3500" w:type="pct"/>
            <w:tcBorders>
              <w:top w:val="nil"/>
              <w:left w:val="nil"/>
              <w:bottom w:val="nil"/>
              <w:right w:val="nil"/>
            </w:tcBorders>
            <w:vAlign w:val="bottom"/>
            <w:hideMark/>
          </w:tcPr>
          <w:p w14:paraId="6588401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Días de 2023</w:t>
            </w:r>
          </w:p>
        </w:tc>
      </w:tr>
      <w:tr w:rsidR="00B751C6" w:rsidRPr="00B751C6" w14:paraId="153A9CED" w14:textId="77777777" w:rsidTr="00B751C6">
        <w:trPr>
          <w:tblCellSpacing w:w="0" w:type="dxa"/>
        </w:trPr>
        <w:tc>
          <w:tcPr>
            <w:tcW w:w="1500" w:type="pct"/>
            <w:tcBorders>
              <w:top w:val="nil"/>
              <w:left w:val="nil"/>
              <w:bottom w:val="nil"/>
              <w:right w:val="nil"/>
            </w:tcBorders>
            <w:vAlign w:val="bottom"/>
            <w:hideMark/>
          </w:tcPr>
          <w:p w14:paraId="4831B70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Diciembre 2022</w:t>
            </w:r>
          </w:p>
        </w:tc>
        <w:tc>
          <w:tcPr>
            <w:tcW w:w="3500" w:type="pct"/>
            <w:tcBorders>
              <w:top w:val="nil"/>
              <w:left w:val="nil"/>
              <w:bottom w:val="nil"/>
              <w:right w:val="nil"/>
            </w:tcBorders>
            <w:vAlign w:val="bottom"/>
            <w:hideMark/>
          </w:tcPr>
          <w:p w14:paraId="3648784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11 de enero</w:t>
            </w:r>
          </w:p>
        </w:tc>
      </w:tr>
      <w:tr w:rsidR="00B751C6" w:rsidRPr="00B751C6" w14:paraId="1484811C" w14:textId="77777777" w:rsidTr="00B751C6">
        <w:trPr>
          <w:tblCellSpacing w:w="0" w:type="dxa"/>
        </w:trPr>
        <w:tc>
          <w:tcPr>
            <w:tcW w:w="1500" w:type="pct"/>
            <w:tcBorders>
              <w:top w:val="nil"/>
              <w:left w:val="nil"/>
              <w:bottom w:val="nil"/>
              <w:right w:val="nil"/>
            </w:tcBorders>
            <w:vAlign w:val="bottom"/>
            <w:hideMark/>
          </w:tcPr>
          <w:p w14:paraId="04A2E9D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Enero 2023</w:t>
            </w:r>
          </w:p>
        </w:tc>
        <w:tc>
          <w:tcPr>
            <w:tcW w:w="3500" w:type="pct"/>
            <w:tcBorders>
              <w:top w:val="nil"/>
              <w:left w:val="nil"/>
              <w:bottom w:val="nil"/>
              <w:right w:val="nil"/>
            </w:tcBorders>
            <w:vAlign w:val="bottom"/>
            <w:hideMark/>
          </w:tcPr>
          <w:p w14:paraId="78F2C535"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13 de febrero</w:t>
            </w:r>
          </w:p>
        </w:tc>
      </w:tr>
      <w:tr w:rsidR="00B751C6" w:rsidRPr="00B751C6" w14:paraId="7806F620" w14:textId="77777777" w:rsidTr="00B751C6">
        <w:trPr>
          <w:tblCellSpacing w:w="0" w:type="dxa"/>
        </w:trPr>
        <w:tc>
          <w:tcPr>
            <w:tcW w:w="1500" w:type="pct"/>
            <w:tcBorders>
              <w:top w:val="nil"/>
              <w:left w:val="nil"/>
              <w:bottom w:val="nil"/>
              <w:right w:val="nil"/>
            </w:tcBorders>
            <w:vAlign w:val="bottom"/>
            <w:hideMark/>
          </w:tcPr>
          <w:p w14:paraId="3A59D69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Febrero 2023</w:t>
            </w:r>
          </w:p>
        </w:tc>
        <w:tc>
          <w:tcPr>
            <w:tcW w:w="3500" w:type="pct"/>
            <w:tcBorders>
              <w:top w:val="nil"/>
              <w:left w:val="nil"/>
              <w:bottom w:val="nil"/>
              <w:right w:val="nil"/>
            </w:tcBorders>
            <w:vAlign w:val="bottom"/>
            <w:hideMark/>
          </w:tcPr>
          <w:p w14:paraId="2389C99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13 de marzo</w:t>
            </w:r>
          </w:p>
        </w:tc>
      </w:tr>
      <w:tr w:rsidR="00B751C6" w:rsidRPr="00B751C6" w14:paraId="7A825589" w14:textId="77777777" w:rsidTr="00B751C6">
        <w:trPr>
          <w:tblCellSpacing w:w="0" w:type="dxa"/>
        </w:trPr>
        <w:tc>
          <w:tcPr>
            <w:tcW w:w="1500" w:type="pct"/>
            <w:tcBorders>
              <w:top w:val="nil"/>
              <w:left w:val="nil"/>
              <w:bottom w:val="nil"/>
              <w:right w:val="nil"/>
            </w:tcBorders>
            <w:vAlign w:val="bottom"/>
            <w:hideMark/>
          </w:tcPr>
          <w:p w14:paraId="3E1D0EC7"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Marzo 2023</w:t>
            </w:r>
          </w:p>
        </w:tc>
        <w:tc>
          <w:tcPr>
            <w:tcW w:w="3500" w:type="pct"/>
            <w:tcBorders>
              <w:top w:val="nil"/>
              <w:left w:val="nil"/>
              <w:bottom w:val="nil"/>
              <w:right w:val="nil"/>
            </w:tcBorders>
            <w:vAlign w:val="bottom"/>
            <w:hideMark/>
          </w:tcPr>
          <w:p w14:paraId="7BCCCA85"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11 de abril</w:t>
            </w:r>
          </w:p>
        </w:tc>
      </w:tr>
      <w:tr w:rsidR="00B751C6" w:rsidRPr="00B751C6" w14:paraId="5CC86782" w14:textId="77777777" w:rsidTr="00B751C6">
        <w:trPr>
          <w:tblCellSpacing w:w="0" w:type="dxa"/>
        </w:trPr>
        <w:tc>
          <w:tcPr>
            <w:tcW w:w="1500" w:type="pct"/>
            <w:tcBorders>
              <w:top w:val="nil"/>
              <w:left w:val="nil"/>
              <w:bottom w:val="nil"/>
              <w:right w:val="nil"/>
            </w:tcBorders>
            <w:vAlign w:val="bottom"/>
            <w:hideMark/>
          </w:tcPr>
          <w:p w14:paraId="7518677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Abril 2023</w:t>
            </w:r>
          </w:p>
        </w:tc>
        <w:tc>
          <w:tcPr>
            <w:tcW w:w="3500" w:type="pct"/>
            <w:tcBorders>
              <w:top w:val="nil"/>
              <w:left w:val="nil"/>
              <w:bottom w:val="nil"/>
              <w:right w:val="nil"/>
            </w:tcBorders>
            <w:vAlign w:val="bottom"/>
            <w:hideMark/>
          </w:tcPr>
          <w:p w14:paraId="44466CC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11 de mayo</w:t>
            </w:r>
          </w:p>
        </w:tc>
      </w:tr>
      <w:tr w:rsidR="00B751C6" w:rsidRPr="00B751C6" w14:paraId="2639ECF8" w14:textId="77777777" w:rsidTr="00B751C6">
        <w:trPr>
          <w:tblCellSpacing w:w="0" w:type="dxa"/>
        </w:trPr>
        <w:tc>
          <w:tcPr>
            <w:tcW w:w="1500" w:type="pct"/>
            <w:tcBorders>
              <w:top w:val="nil"/>
              <w:left w:val="nil"/>
              <w:bottom w:val="nil"/>
              <w:right w:val="nil"/>
            </w:tcBorders>
            <w:vAlign w:val="bottom"/>
            <w:hideMark/>
          </w:tcPr>
          <w:p w14:paraId="0F37D62C"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Mayo 2023</w:t>
            </w:r>
          </w:p>
        </w:tc>
        <w:tc>
          <w:tcPr>
            <w:tcW w:w="3500" w:type="pct"/>
            <w:tcBorders>
              <w:top w:val="nil"/>
              <w:left w:val="nil"/>
              <w:bottom w:val="nil"/>
              <w:right w:val="nil"/>
            </w:tcBorders>
            <w:vAlign w:val="bottom"/>
            <w:hideMark/>
          </w:tcPr>
          <w:p w14:paraId="6C2017B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12 de junio</w:t>
            </w:r>
          </w:p>
        </w:tc>
      </w:tr>
      <w:tr w:rsidR="00B751C6" w:rsidRPr="00B751C6" w14:paraId="2F6A5A25" w14:textId="77777777" w:rsidTr="00B751C6">
        <w:trPr>
          <w:tblCellSpacing w:w="0" w:type="dxa"/>
        </w:trPr>
        <w:tc>
          <w:tcPr>
            <w:tcW w:w="1500" w:type="pct"/>
            <w:tcBorders>
              <w:top w:val="nil"/>
              <w:left w:val="nil"/>
              <w:bottom w:val="nil"/>
              <w:right w:val="nil"/>
            </w:tcBorders>
            <w:vAlign w:val="bottom"/>
            <w:hideMark/>
          </w:tcPr>
          <w:p w14:paraId="1744AFC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Junio 2023</w:t>
            </w:r>
          </w:p>
        </w:tc>
        <w:tc>
          <w:tcPr>
            <w:tcW w:w="3500" w:type="pct"/>
            <w:tcBorders>
              <w:top w:val="nil"/>
              <w:left w:val="nil"/>
              <w:bottom w:val="nil"/>
              <w:right w:val="nil"/>
            </w:tcBorders>
            <w:vAlign w:val="bottom"/>
            <w:hideMark/>
          </w:tcPr>
          <w:p w14:paraId="4117216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11 de julio</w:t>
            </w:r>
          </w:p>
        </w:tc>
      </w:tr>
      <w:tr w:rsidR="00B751C6" w:rsidRPr="00B751C6" w14:paraId="721EB579" w14:textId="77777777" w:rsidTr="00B751C6">
        <w:trPr>
          <w:tblCellSpacing w:w="0" w:type="dxa"/>
        </w:trPr>
        <w:tc>
          <w:tcPr>
            <w:tcW w:w="1500" w:type="pct"/>
            <w:tcBorders>
              <w:top w:val="nil"/>
              <w:left w:val="nil"/>
              <w:bottom w:val="nil"/>
              <w:right w:val="nil"/>
            </w:tcBorders>
            <w:vAlign w:val="bottom"/>
            <w:hideMark/>
          </w:tcPr>
          <w:p w14:paraId="1E11077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Julio 2023</w:t>
            </w:r>
          </w:p>
        </w:tc>
        <w:tc>
          <w:tcPr>
            <w:tcW w:w="3500" w:type="pct"/>
            <w:tcBorders>
              <w:top w:val="nil"/>
              <w:left w:val="nil"/>
              <w:bottom w:val="nil"/>
              <w:right w:val="nil"/>
            </w:tcBorders>
            <w:vAlign w:val="bottom"/>
            <w:hideMark/>
          </w:tcPr>
          <w:p w14:paraId="0E58721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11 de agosto</w:t>
            </w:r>
          </w:p>
        </w:tc>
      </w:tr>
      <w:tr w:rsidR="00B751C6" w:rsidRPr="00B751C6" w14:paraId="2EF11D46" w14:textId="77777777" w:rsidTr="00B751C6">
        <w:trPr>
          <w:tblCellSpacing w:w="0" w:type="dxa"/>
        </w:trPr>
        <w:tc>
          <w:tcPr>
            <w:tcW w:w="1500" w:type="pct"/>
            <w:tcBorders>
              <w:top w:val="nil"/>
              <w:left w:val="nil"/>
              <w:bottom w:val="nil"/>
              <w:right w:val="nil"/>
            </w:tcBorders>
            <w:vAlign w:val="bottom"/>
            <w:hideMark/>
          </w:tcPr>
          <w:p w14:paraId="1F24D53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Agosto 2023</w:t>
            </w:r>
          </w:p>
        </w:tc>
        <w:tc>
          <w:tcPr>
            <w:tcW w:w="3500" w:type="pct"/>
            <w:tcBorders>
              <w:top w:val="nil"/>
              <w:left w:val="nil"/>
              <w:bottom w:val="nil"/>
              <w:right w:val="nil"/>
            </w:tcBorders>
            <w:vAlign w:val="bottom"/>
            <w:hideMark/>
          </w:tcPr>
          <w:p w14:paraId="6314C5B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11 de setiembre</w:t>
            </w:r>
          </w:p>
        </w:tc>
      </w:tr>
      <w:tr w:rsidR="00B751C6" w:rsidRPr="00B751C6" w14:paraId="048698E3" w14:textId="77777777" w:rsidTr="00B751C6">
        <w:trPr>
          <w:tblCellSpacing w:w="0" w:type="dxa"/>
        </w:trPr>
        <w:tc>
          <w:tcPr>
            <w:tcW w:w="1500" w:type="pct"/>
            <w:tcBorders>
              <w:top w:val="nil"/>
              <w:left w:val="nil"/>
              <w:bottom w:val="nil"/>
              <w:right w:val="nil"/>
            </w:tcBorders>
            <w:vAlign w:val="bottom"/>
            <w:hideMark/>
          </w:tcPr>
          <w:p w14:paraId="72FCD793"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Setiembre 2023</w:t>
            </w:r>
          </w:p>
        </w:tc>
        <w:tc>
          <w:tcPr>
            <w:tcW w:w="3500" w:type="pct"/>
            <w:tcBorders>
              <w:top w:val="nil"/>
              <w:left w:val="nil"/>
              <w:bottom w:val="nil"/>
              <w:right w:val="nil"/>
            </w:tcBorders>
            <w:vAlign w:val="bottom"/>
            <w:hideMark/>
          </w:tcPr>
          <w:p w14:paraId="68E717B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11 de octubre</w:t>
            </w:r>
          </w:p>
        </w:tc>
      </w:tr>
      <w:tr w:rsidR="00B751C6" w:rsidRPr="00B751C6" w14:paraId="32529025" w14:textId="77777777" w:rsidTr="00B751C6">
        <w:trPr>
          <w:tblCellSpacing w:w="0" w:type="dxa"/>
        </w:trPr>
        <w:tc>
          <w:tcPr>
            <w:tcW w:w="1500" w:type="pct"/>
            <w:tcBorders>
              <w:top w:val="nil"/>
              <w:left w:val="nil"/>
              <w:bottom w:val="nil"/>
              <w:right w:val="nil"/>
            </w:tcBorders>
            <w:vAlign w:val="bottom"/>
            <w:hideMark/>
          </w:tcPr>
          <w:p w14:paraId="3AA3ED2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Octubre 2023</w:t>
            </w:r>
          </w:p>
        </w:tc>
        <w:tc>
          <w:tcPr>
            <w:tcW w:w="3500" w:type="pct"/>
            <w:tcBorders>
              <w:top w:val="nil"/>
              <w:left w:val="nil"/>
              <w:bottom w:val="nil"/>
              <w:right w:val="nil"/>
            </w:tcBorders>
            <w:vAlign w:val="bottom"/>
            <w:hideMark/>
          </w:tcPr>
          <w:p w14:paraId="3DCE670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13 de noviembre</w:t>
            </w:r>
          </w:p>
        </w:tc>
      </w:tr>
      <w:tr w:rsidR="00B751C6" w:rsidRPr="00B751C6" w14:paraId="5B5C6794" w14:textId="77777777" w:rsidTr="00B751C6">
        <w:trPr>
          <w:tblCellSpacing w:w="0" w:type="dxa"/>
        </w:trPr>
        <w:tc>
          <w:tcPr>
            <w:tcW w:w="1500" w:type="pct"/>
            <w:tcBorders>
              <w:top w:val="nil"/>
              <w:left w:val="nil"/>
              <w:bottom w:val="nil"/>
              <w:right w:val="nil"/>
            </w:tcBorders>
            <w:vAlign w:val="bottom"/>
            <w:hideMark/>
          </w:tcPr>
          <w:p w14:paraId="24709BC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Noviembre 2023</w:t>
            </w:r>
          </w:p>
        </w:tc>
        <w:tc>
          <w:tcPr>
            <w:tcW w:w="3500" w:type="pct"/>
            <w:tcBorders>
              <w:top w:val="nil"/>
              <w:left w:val="nil"/>
              <w:bottom w:val="nil"/>
              <w:right w:val="nil"/>
            </w:tcBorders>
            <w:vAlign w:val="bottom"/>
            <w:hideMark/>
          </w:tcPr>
          <w:p w14:paraId="0F1608C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11 de diciembre</w:t>
            </w:r>
          </w:p>
        </w:tc>
      </w:tr>
    </w:tbl>
    <w:p w14:paraId="02FE8112"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11. ANCAP</w:t>
      </w:r>
    </w:p>
    <w:tbl>
      <w:tblPr>
        <w:tblW w:w="4450" w:type="pct"/>
        <w:tblCellSpacing w:w="0" w:type="dxa"/>
        <w:tblCellMar>
          <w:left w:w="0" w:type="dxa"/>
          <w:right w:w="0" w:type="dxa"/>
        </w:tblCellMar>
        <w:tblLook w:val="04A0" w:firstRow="1" w:lastRow="0" w:firstColumn="1" w:lastColumn="0" w:noHBand="0" w:noVBand="1"/>
      </w:tblPr>
      <w:tblGrid>
        <w:gridCol w:w="2271"/>
        <w:gridCol w:w="5298"/>
      </w:tblGrid>
      <w:tr w:rsidR="00B751C6" w:rsidRPr="00B751C6" w14:paraId="64F81ED6" w14:textId="77777777" w:rsidTr="00B751C6">
        <w:trPr>
          <w:tblCellSpacing w:w="0" w:type="dxa"/>
        </w:trPr>
        <w:tc>
          <w:tcPr>
            <w:tcW w:w="1500" w:type="pct"/>
            <w:tcBorders>
              <w:top w:val="nil"/>
              <w:left w:val="nil"/>
              <w:bottom w:val="nil"/>
              <w:right w:val="nil"/>
            </w:tcBorders>
            <w:vAlign w:val="bottom"/>
            <w:hideMark/>
          </w:tcPr>
          <w:p w14:paraId="78AA3D0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Mes</w:t>
            </w:r>
          </w:p>
        </w:tc>
        <w:tc>
          <w:tcPr>
            <w:tcW w:w="3500" w:type="pct"/>
            <w:tcBorders>
              <w:top w:val="nil"/>
              <w:left w:val="nil"/>
              <w:bottom w:val="nil"/>
              <w:right w:val="nil"/>
            </w:tcBorders>
            <w:vAlign w:val="bottom"/>
            <w:hideMark/>
          </w:tcPr>
          <w:p w14:paraId="35F3CC7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Días de 2023</w:t>
            </w:r>
          </w:p>
        </w:tc>
      </w:tr>
      <w:tr w:rsidR="00B751C6" w:rsidRPr="00B751C6" w14:paraId="04C685A6" w14:textId="77777777" w:rsidTr="00B751C6">
        <w:trPr>
          <w:tblCellSpacing w:w="0" w:type="dxa"/>
        </w:trPr>
        <w:tc>
          <w:tcPr>
            <w:tcW w:w="1500" w:type="pct"/>
            <w:tcBorders>
              <w:top w:val="nil"/>
              <w:left w:val="nil"/>
              <w:bottom w:val="nil"/>
              <w:right w:val="nil"/>
            </w:tcBorders>
            <w:vAlign w:val="bottom"/>
            <w:hideMark/>
          </w:tcPr>
          <w:p w14:paraId="1DC3F2A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Noviembre 2022</w:t>
            </w:r>
          </w:p>
        </w:tc>
        <w:tc>
          <w:tcPr>
            <w:tcW w:w="3500" w:type="pct"/>
            <w:tcBorders>
              <w:top w:val="nil"/>
              <w:left w:val="nil"/>
              <w:bottom w:val="nil"/>
              <w:right w:val="nil"/>
            </w:tcBorders>
            <w:vAlign w:val="bottom"/>
            <w:hideMark/>
          </w:tcPr>
          <w:p w14:paraId="013FB9C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12 de enero</w:t>
            </w:r>
          </w:p>
        </w:tc>
      </w:tr>
      <w:tr w:rsidR="00B751C6" w:rsidRPr="00B751C6" w14:paraId="3BB6B7DE" w14:textId="77777777" w:rsidTr="00B751C6">
        <w:trPr>
          <w:tblCellSpacing w:w="0" w:type="dxa"/>
        </w:trPr>
        <w:tc>
          <w:tcPr>
            <w:tcW w:w="1500" w:type="pct"/>
            <w:tcBorders>
              <w:top w:val="nil"/>
              <w:left w:val="nil"/>
              <w:bottom w:val="nil"/>
              <w:right w:val="nil"/>
            </w:tcBorders>
            <w:vAlign w:val="bottom"/>
            <w:hideMark/>
          </w:tcPr>
          <w:p w14:paraId="4F01E4E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Diciembre 2022</w:t>
            </w:r>
          </w:p>
        </w:tc>
        <w:tc>
          <w:tcPr>
            <w:tcW w:w="3500" w:type="pct"/>
            <w:tcBorders>
              <w:top w:val="nil"/>
              <w:left w:val="nil"/>
              <w:bottom w:val="nil"/>
              <w:right w:val="nil"/>
            </w:tcBorders>
            <w:vAlign w:val="bottom"/>
            <w:hideMark/>
          </w:tcPr>
          <w:p w14:paraId="16B8699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14 de febrero</w:t>
            </w:r>
          </w:p>
        </w:tc>
      </w:tr>
      <w:tr w:rsidR="00B751C6" w:rsidRPr="00B751C6" w14:paraId="10EB16CC" w14:textId="77777777" w:rsidTr="00B751C6">
        <w:trPr>
          <w:tblCellSpacing w:w="0" w:type="dxa"/>
        </w:trPr>
        <w:tc>
          <w:tcPr>
            <w:tcW w:w="1500" w:type="pct"/>
            <w:tcBorders>
              <w:top w:val="nil"/>
              <w:left w:val="nil"/>
              <w:bottom w:val="nil"/>
              <w:right w:val="nil"/>
            </w:tcBorders>
            <w:vAlign w:val="bottom"/>
            <w:hideMark/>
          </w:tcPr>
          <w:p w14:paraId="6BB8917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Enero 2023</w:t>
            </w:r>
          </w:p>
        </w:tc>
        <w:tc>
          <w:tcPr>
            <w:tcW w:w="3500" w:type="pct"/>
            <w:tcBorders>
              <w:top w:val="nil"/>
              <w:left w:val="nil"/>
              <w:bottom w:val="nil"/>
              <w:right w:val="nil"/>
            </w:tcBorders>
            <w:vAlign w:val="bottom"/>
            <w:hideMark/>
          </w:tcPr>
          <w:p w14:paraId="22B18FEC"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14 de marzo</w:t>
            </w:r>
          </w:p>
        </w:tc>
      </w:tr>
      <w:tr w:rsidR="00B751C6" w:rsidRPr="00B751C6" w14:paraId="787E32F0" w14:textId="77777777" w:rsidTr="00B751C6">
        <w:trPr>
          <w:tblCellSpacing w:w="0" w:type="dxa"/>
        </w:trPr>
        <w:tc>
          <w:tcPr>
            <w:tcW w:w="1500" w:type="pct"/>
            <w:tcBorders>
              <w:top w:val="nil"/>
              <w:left w:val="nil"/>
              <w:bottom w:val="nil"/>
              <w:right w:val="nil"/>
            </w:tcBorders>
            <w:vAlign w:val="bottom"/>
            <w:hideMark/>
          </w:tcPr>
          <w:p w14:paraId="25D63D3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Febrero 2023</w:t>
            </w:r>
          </w:p>
        </w:tc>
        <w:tc>
          <w:tcPr>
            <w:tcW w:w="3500" w:type="pct"/>
            <w:tcBorders>
              <w:top w:val="nil"/>
              <w:left w:val="nil"/>
              <w:bottom w:val="nil"/>
              <w:right w:val="nil"/>
            </w:tcBorders>
            <w:vAlign w:val="bottom"/>
            <w:hideMark/>
          </w:tcPr>
          <w:p w14:paraId="26F74E2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12 de abril</w:t>
            </w:r>
          </w:p>
        </w:tc>
      </w:tr>
      <w:tr w:rsidR="00B751C6" w:rsidRPr="00B751C6" w14:paraId="3A5D57B2" w14:textId="77777777" w:rsidTr="00B751C6">
        <w:trPr>
          <w:tblCellSpacing w:w="0" w:type="dxa"/>
        </w:trPr>
        <w:tc>
          <w:tcPr>
            <w:tcW w:w="1500" w:type="pct"/>
            <w:tcBorders>
              <w:top w:val="nil"/>
              <w:left w:val="nil"/>
              <w:bottom w:val="nil"/>
              <w:right w:val="nil"/>
            </w:tcBorders>
            <w:vAlign w:val="bottom"/>
            <w:hideMark/>
          </w:tcPr>
          <w:p w14:paraId="1C751C4C"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Marzo 2023</w:t>
            </w:r>
          </w:p>
        </w:tc>
        <w:tc>
          <w:tcPr>
            <w:tcW w:w="3500" w:type="pct"/>
            <w:tcBorders>
              <w:top w:val="nil"/>
              <w:left w:val="nil"/>
              <w:bottom w:val="nil"/>
              <w:right w:val="nil"/>
            </w:tcBorders>
            <w:vAlign w:val="bottom"/>
            <w:hideMark/>
          </w:tcPr>
          <w:p w14:paraId="53CB53D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12 de mayo</w:t>
            </w:r>
          </w:p>
        </w:tc>
      </w:tr>
      <w:tr w:rsidR="00B751C6" w:rsidRPr="00B751C6" w14:paraId="1BC06051" w14:textId="77777777" w:rsidTr="00B751C6">
        <w:trPr>
          <w:tblCellSpacing w:w="0" w:type="dxa"/>
        </w:trPr>
        <w:tc>
          <w:tcPr>
            <w:tcW w:w="1500" w:type="pct"/>
            <w:tcBorders>
              <w:top w:val="nil"/>
              <w:left w:val="nil"/>
              <w:bottom w:val="nil"/>
              <w:right w:val="nil"/>
            </w:tcBorders>
            <w:vAlign w:val="bottom"/>
            <w:hideMark/>
          </w:tcPr>
          <w:p w14:paraId="29FA1EA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Abril 2023</w:t>
            </w:r>
          </w:p>
        </w:tc>
        <w:tc>
          <w:tcPr>
            <w:tcW w:w="3500" w:type="pct"/>
            <w:tcBorders>
              <w:top w:val="nil"/>
              <w:left w:val="nil"/>
              <w:bottom w:val="nil"/>
              <w:right w:val="nil"/>
            </w:tcBorders>
            <w:vAlign w:val="bottom"/>
            <w:hideMark/>
          </w:tcPr>
          <w:p w14:paraId="7B76E87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13 de junio</w:t>
            </w:r>
          </w:p>
        </w:tc>
      </w:tr>
      <w:tr w:rsidR="00B751C6" w:rsidRPr="00B751C6" w14:paraId="204E30E1" w14:textId="77777777" w:rsidTr="00B751C6">
        <w:trPr>
          <w:tblCellSpacing w:w="0" w:type="dxa"/>
        </w:trPr>
        <w:tc>
          <w:tcPr>
            <w:tcW w:w="1500" w:type="pct"/>
            <w:tcBorders>
              <w:top w:val="nil"/>
              <w:left w:val="nil"/>
              <w:bottom w:val="nil"/>
              <w:right w:val="nil"/>
            </w:tcBorders>
            <w:vAlign w:val="bottom"/>
            <w:hideMark/>
          </w:tcPr>
          <w:p w14:paraId="3E3BC37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Mayo 2023</w:t>
            </w:r>
          </w:p>
        </w:tc>
        <w:tc>
          <w:tcPr>
            <w:tcW w:w="3500" w:type="pct"/>
            <w:tcBorders>
              <w:top w:val="nil"/>
              <w:left w:val="nil"/>
              <w:bottom w:val="nil"/>
              <w:right w:val="nil"/>
            </w:tcBorders>
            <w:vAlign w:val="bottom"/>
            <w:hideMark/>
          </w:tcPr>
          <w:p w14:paraId="15C777D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12 de julio</w:t>
            </w:r>
          </w:p>
        </w:tc>
      </w:tr>
      <w:tr w:rsidR="00B751C6" w:rsidRPr="00B751C6" w14:paraId="5013D537" w14:textId="77777777" w:rsidTr="00B751C6">
        <w:trPr>
          <w:tblCellSpacing w:w="0" w:type="dxa"/>
        </w:trPr>
        <w:tc>
          <w:tcPr>
            <w:tcW w:w="1500" w:type="pct"/>
            <w:tcBorders>
              <w:top w:val="nil"/>
              <w:left w:val="nil"/>
              <w:bottom w:val="nil"/>
              <w:right w:val="nil"/>
            </w:tcBorders>
            <w:vAlign w:val="bottom"/>
            <w:hideMark/>
          </w:tcPr>
          <w:p w14:paraId="72B5E82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Junio 2023</w:t>
            </w:r>
          </w:p>
        </w:tc>
        <w:tc>
          <w:tcPr>
            <w:tcW w:w="3500" w:type="pct"/>
            <w:tcBorders>
              <w:top w:val="nil"/>
              <w:left w:val="nil"/>
              <w:bottom w:val="nil"/>
              <w:right w:val="nil"/>
            </w:tcBorders>
            <w:vAlign w:val="bottom"/>
            <w:hideMark/>
          </w:tcPr>
          <w:p w14:paraId="4798E847"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14 de agosto</w:t>
            </w:r>
          </w:p>
        </w:tc>
      </w:tr>
      <w:tr w:rsidR="00B751C6" w:rsidRPr="00B751C6" w14:paraId="037DD1F2" w14:textId="77777777" w:rsidTr="00B751C6">
        <w:trPr>
          <w:tblCellSpacing w:w="0" w:type="dxa"/>
        </w:trPr>
        <w:tc>
          <w:tcPr>
            <w:tcW w:w="1500" w:type="pct"/>
            <w:tcBorders>
              <w:top w:val="nil"/>
              <w:left w:val="nil"/>
              <w:bottom w:val="nil"/>
              <w:right w:val="nil"/>
            </w:tcBorders>
            <w:vAlign w:val="bottom"/>
            <w:hideMark/>
          </w:tcPr>
          <w:p w14:paraId="23E78EA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Julio 2023</w:t>
            </w:r>
          </w:p>
        </w:tc>
        <w:tc>
          <w:tcPr>
            <w:tcW w:w="3500" w:type="pct"/>
            <w:tcBorders>
              <w:top w:val="nil"/>
              <w:left w:val="nil"/>
              <w:bottom w:val="nil"/>
              <w:right w:val="nil"/>
            </w:tcBorders>
            <w:vAlign w:val="bottom"/>
            <w:hideMark/>
          </w:tcPr>
          <w:p w14:paraId="05575C55"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13 de setiembre</w:t>
            </w:r>
          </w:p>
        </w:tc>
      </w:tr>
      <w:tr w:rsidR="00B751C6" w:rsidRPr="00B751C6" w14:paraId="545B1531" w14:textId="77777777" w:rsidTr="00B751C6">
        <w:trPr>
          <w:tblCellSpacing w:w="0" w:type="dxa"/>
        </w:trPr>
        <w:tc>
          <w:tcPr>
            <w:tcW w:w="1500" w:type="pct"/>
            <w:tcBorders>
              <w:top w:val="nil"/>
              <w:left w:val="nil"/>
              <w:bottom w:val="nil"/>
              <w:right w:val="nil"/>
            </w:tcBorders>
            <w:vAlign w:val="bottom"/>
            <w:hideMark/>
          </w:tcPr>
          <w:p w14:paraId="0CEBD2B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Agosto 2023</w:t>
            </w:r>
          </w:p>
        </w:tc>
        <w:tc>
          <w:tcPr>
            <w:tcW w:w="3500" w:type="pct"/>
            <w:tcBorders>
              <w:top w:val="nil"/>
              <w:left w:val="nil"/>
              <w:bottom w:val="nil"/>
              <w:right w:val="nil"/>
            </w:tcBorders>
            <w:vAlign w:val="bottom"/>
            <w:hideMark/>
          </w:tcPr>
          <w:p w14:paraId="4DFF4085"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12 de octubre</w:t>
            </w:r>
          </w:p>
        </w:tc>
      </w:tr>
      <w:tr w:rsidR="00B751C6" w:rsidRPr="00B751C6" w14:paraId="712A27A9" w14:textId="77777777" w:rsidTr="00B751C6">
        <w:trPr>
          <w:tblCellSpacing w:w="0" w:type="dxa"/>
        </w:trPr>
        <w:tc>
          <w:tcPr>
            <w:tcW w:w="1500" w:type="pct"/>
            <w:tcBorders>
              <w:top w:val="nil"/>
              <w:left w:val="nil"/>
              <w:bottom w:val="nil"/>
              <w:right w:val="nil"/>
            </w:tcBorders>
            <w:vAlign w:val="bottom"/>
            <w:hideMark/>
          </w:tcPr>
          <w:p w14:paraId="4548E1B3"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Setiembre 2023</w:t>
            </w:r>
          </w:p>
        </w:tc>
        <w:tc>
          <w:tcPr>
            <w:tcW w:w="3500" w:type="pct"/>
            <w:tcBorders>
              <w:top w:val="nil"/>
              <w:left w:val="nil"/>
              <w:bottom w:val="nil"/>
              <w:right w:val="nil"/>
            </w:tcBorders>
            <w:vAlign w:val="bottom"/>
            <w:hideMark/>
          </w:tcPr>
          <w:p w14:paraId="1807754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14 de noviembre</w:t>
            </w:r>
          </w:p>
        </w:tc>
      </w:tr>
      <w:tr w:rsidR="00B751C6" w:rsidRPr="00B751C6" w14:paraId="243CCEFA" w14:textId="77777777" w:rsidTr="00B751C6">
        <w:trPr>
          <w:tblCellSpacing w:w="0" w:type="dxa"/>
        </w:trPr>
        <w:tc>
          <w:tcPr>
            <w:tcW w:w="1500" w:type="pct"/>
            <w:tcBorders>
              <w:top w:val="nil"/>
              <w:left w:val="nil"/>
              <w:bottom w:val="nil"/>
              <w:right w:val="nil"/>
            </w:tcBorders>
            <w:vAlign w:val="bottom"/>
            <w:hideMark/>
          </w:tcPr>
          <w:p w14:paraId="7940718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Octubre 2023</w:t>
            </w:r>
          </w:p>
        </w:tc>
        <w:tc>
          <w:tcPr>
            <w:tcW w:w="3500" w:type="pct"/>
            <w:tcBorders>
              <w:top w:val="nil"/>
              <w:left w:val="nil"/>
              <w:bottom w:val="nil"/>
              <w:right w:val="nil"/>
            </w:tcBorders>
            <w:vAlign w:val="bottom"/>
            <w:hideMark/>
          </w:tcPr>
          <w:p w14:paraId="38515BD5"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12 de diciembre</w:t>
            </w:r>
          </w:p>
        </w:tc>
      </w:tr>
    </w:tbl>
    <w:p w14:paraId="4BDD0311"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12. IRNR: Responsables.</w:t>
      </w:r>
    </w:p>
    <w:p w14:paraId="78CB907E"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Los responsables del IRNR presentarán declaración jurada y verterán los importes retenidos, en los plazos y condiciones establecidos en los ordinales 1, 2, y 3, según el grupo al que pertenezcan.</w:t>
      </w:r>
    </w:p>
    <w:p w14:paraId="34733280"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13. IRNR: Pagos a cuenta, excepto contribuyentes comprendidos en el ordinal 15.</w:t>
      </w:r>
    </w:p>
    <w:p w14:paraId="426534BD"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 xml:space="preserve">Los contribuyentes comprendidos en el artículo 25 del Decreto </w:t>
      </w:r>
      <w:proofErr w:type="spellStart"/>
      <w:r w:rsidRPr="00B751C6">
        <w:rPr>
          <w:rFonts w:ascii="inherit" w:eastAsia="Times New Roman" w:hAnsi="inherit" w:cs="Arial"/>
          <w:color w:val="404040"/>
          <w:sz w:val="24"/>
          <w:szCs w:val="24"/>
          <w:lang w:eastAsia="es-ES"/>
        </w:rPr>
        <w:t>Nº</w:t>
      </w:r>
      <w:proofErr w:type="spellEnd"/>
      <w:r w:rsidRPr="00B751C6">
        <w:rPr>
          <w:rFonts w:ascii="inherit" w:eastAsia="Times New Roman" w:hAnsi="inherit" w:cs="Arial"/>
          <w:color w:val="404040"/>
          <w:sz w:val="24"/>
          <w:szCs w:val="24"/>
          <w:lang w:eastAsia="es-ES"/>
        </w:rPr>
        <w:t xml:space="preserve"> 149/007 de 26 de abril de 2007, deberán realizar los pagos a cuenta del impuesto de acuerdo al cuadro de vencimientos establecido en el ordinal 22.</w:t>
      </w:r>
    </w:p>
    <w:p w14:paraId="3FA50124"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Pago: electrónicamente vía Internet o a través de redes de cobranza habilitadas, sin perjuicio de lo dispuesto en el ordinal 27.</w:t>
      </w:r>
    </w:p>
    <w:p w14:paraId="38298AAF"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lastRenderedPageBreak/>
        <w:t>14. IRNR/Impuesto al Patrimonio: entidades no residentes que no actúen mediante establecimiento permanente.</w:t>
      </w:r>
    </w:p>
    <w:p w14:paraId="2CBA35CA"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Las entidades no residentes que no actúen mediante establecimiento permanente dispondrán de plazo hasta el 15 de mayo de 2023 para presentar la declaración jurada y efectuar el pago del saldo del IRNR y del Impuesto al Patrimonio, por el ejercicio cerrado al 31/12/2022.</w:t>
      </w:r>
    </w:p>
    <w:p w14:paraId="7EAE5488"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Presentación de las declaraciones juradas: por Internet, o en medios magnéticos en los locales de redes de cobranza habilitadas o dependencias de la DGI.</w:t>
      </w:r>
    </w:p>
    <w:p w14:paraId="00EDD08F"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Pago: electrónicamente vía Internet o a través de redes de cobranza habilitadas, sin perjuicio de lo dispuesto en el ordinal 27.</w:t>
      </w:r>
    </w:p>
    <w:p w14:paraId="3E66A7D6"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 xml:space="preserve">15. IRNR/Impuesto al Patrimonio/IVA: entidades no residentes que no actúen mediante establecimiento permanente (artículos 21 bis y 21 ter Decreto </w:t>
      </w:r>
      <w:proofErr w:type="spellStart"/>
      <w:r w:rsidRPr="00B751C6">
        <w:rPr>
          <w:rFonts w:ascii="inherit" w:eastAsia="Times New Roman" w:hAnsi="inherit" w:cs="Arial"/>
          <w:color w:val="404040"/>
          <w:sz w:val="24"/>
          <w:szCs w:val="24"/>
          <w:lang w:eastAsia="es-ES"/>
        </w:rPr>
        <w:t>Nº</w:t>
      </w:r>
      <w:proofErr w:type="spellEnd"/>
      <w:r w:rsidRPr="00B751C6">
        <w:rPr>
          <w:rFonts w:ascii="inherit" w:eastAsia="Times New Roman" w:hAnsi="inherit" w:cs="Arial"/>
          <w:color w:val="404040"/>
          <w:sz w:val="24"/>
          <w:szCs w:val="24"/>
          <w:lang w:eastAsia="es-ES"/>
        </w:rPr>
        <w:t xml:space="preserve"> 149/007 de 26 de abril de 2007).</w:t>
      </w:r>
    </w:p>
    <w:p w14:paraId="034184D4"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IRNR/IVA: Pagos a cuenta e información relacionada</w:t>
      </w:r>
    </w:p>
    <w:tbl>
      <w:tblPr>
        <w:tblW w:w="4450" w:type="pct"/>
        <w:tblCellSpacing w:w="0" w:type="dxa"/>
        <w:tblCellMar>
          <w:left w:w="0" w:type="dxa"/>
          <w:right w:w="0" w:type="dxa"/>
        </w:tblCellMar>
        <w:tblLook w:val="04A0" w:firstRow="1" w:lastRow="0" w:firstColumn="1" w:lastColumn="0" w:noHBand="0" w:noVBand="1"/>
      </w:tblPr>
      <w:tblGrid>
        <w:gridCol w:w="3784"/>
        <w:gridCol w:w="3785"/>
      </w:tblGrid>
      <w:tr w:rsidR="00B751C6" w:rsidRPr="00B751C6" w14:paraId="1757B4B9" w14:textId="77777777" w:rsidTr="00B751C6">
        <w:trPr>
          <w:trHeight w:val="285"/>
          <w:tblCellSpacing w:w="0" w:type="dxa"/>
        </w:trPr>
        <w:tc>
          <w:tcPr>
            <w:tcW w:w="2500" w:type="pct"/>
            <w:tcBorders>
              <w:top w:val="nil"/>
              <w:left w:val="nil"/>
              <w:bottom w:val="nil"/>
              <w:right w:val="nil"/>
            </w:tcBorders>
            <w:vAlign w:val="bottom"/>
            <w:hideMark/>
          </w:tcPr>
          <w:p w14:paraId="03916DE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Trimestre</w:t>
            </w:r>
          </w:p>
        </w:tc>
        <w:tc>
          <w:tcPr>
            <w:tcW w:w="2500" w:type="pct"/>
            <w:tcBorders>
              <w:top w:val="nil"/>
              <w:left w:val="nil"/>
              <w:bottom w:val="nil"/>
              <w:right w:val="nil"/>
            </w:tcBorders>
            <w:vAlign w:val="bottom"/>
            <w:hideMark/>
          </w:tcPr>
          <w:p w14:paraId="7D328CF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Días de 2023</w:t>
            </w:r>
          </w:p>
        </w:tc>
      </w:tr>
      <w:tr w:rsidR="00B751C6" w:rsidRPr="00B751C6" w14:paraId="7AEB8B47" w14:textId="77777777" w:rsidTr="00B751C6">
        <w:trPr>
          <w:trHeight w:val="270"/>
          <w:tblCellSpacing w:w="0" w:type="dxa"/>
        </w:trPr>
        <w:tc>
          <w:tcPr>
            <w:tcW w:w="2500" w:type="pct"/>
            <w:tcBorders>
              <w:top w:val="nil"/>
              <w:left w:val="nil"/>
              <w:bottom w:val="nil"/>
              <w:right w:val="nil"/>
            </w:tcBorders>
            <w:vAlign w:val="bottom"/>
            <w:hideMark/>
          </w:tcPr>
          <w:p w14:paraId="1ABCDA47"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 xml:space="preserve">Octubre – </w:t>
            </w:r>
            <w:proofErr w:type="gramStart"/>
            <w:r w:rsidRPr="00B751C6">
              <w:rPr>
                <w:rFonts w:ascii="Arial" w:eastAsia="Times New Roman" w:hAnsi="Arial" w:cs="Arial"/>
                <w:color w:val="000001"/>
                <w:sz w:val="24"/>
                <w:szCs w:val="24"/>
                <w:bdr w:val="none" w:sz="0" w:space="0" w:color="auto" w:frame="1"/>
                <w:lang w:eastAsia="es-ES"/>
              </w:rPr>
              <w:t>Diciembre</w:t>
            </w:r>
            <w:proofErr w:type="gramEnd"/>
            <w:r w:rsidRPr="00B751C6">
              <w:rPr>
                <w:rFonts w:ascii="Arial" w:eastAsia="Times New Roman" w:hAnsi="Arial" w:cs="Arial"/>
                <w:color w:val="000001"/>
                <w:sz w:val="24"/>
                <w:szCs w:val="24"/>
                <w:bdr w:val="none" w:sz="0" w:space="0" w:color="auto" w:frame="1"/>
                <w:lang w:eastAsia="es-ES"/>
              </w:rPr>
              <w:t xml:space="preserve"> 2022</w:t>
            </w:r>
          </w:p>
        </w:tc>
        <w:tc>
          <w:tcPr>
            <w:tcW w:w="2500" w:type="pct"/>
            <w:tcBorders>
              <w:top w:val="nil"/>
              <w:left w:val="nil"/>
              <w:bottom w:val="nil"/>
              <w:right w:val="nil"/>
            </w:tcBorders>
            <w:vAlign w:val="bottom"/>
            <w:hideMark/>
          </w:tcPr>
          <w:p w14:paraId="5A0E8AB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23 de enero</w:t>
            </w:r>
          </w:p>
        </w:tc>
      </w:tr>
      <w:tr w:rsidR="00B751C6" w:rsidRPr="00B751C6" w14:paraId="407D1F0B" w14:textId="77777777" w:rsidTr="00B751C6">
        <w:trPr>
          <w:trHeight w:val="285"/>
          <w:tblCellSpacing w:w="0" w:type="dxa"/>
        </w:trPr>
        <w:tc>
          <w:tcPr>
            <w:tcW w:w="2500" w:type="pct"/>
            <w:tcBorders>
              <w:top w:val="nil"/>
              <w:left w:val="nil"/>
              <w:bottom w:val="nil"/>
              <w:right w:val="nil"/>
            </w:tcBorders>
            <w:vAlign w:val="bottom"/>
            <w:hideMark/>
          </w:tcPr>
          <w:p w14:paraId="394B20F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Enero-marzo 22</w:t>
            </w:r>
            <w:r w:rsidRPr="00B751C6">
              <w:rPr>
                <w:rFonts w:ascii="inherit" w:eastAsia="Times New Roman" w:hAnsi="inherit" w:cs="Arial"/>
                <w:color w:val="000001"/>
                <w:sz w:val="24"/>
                <w:szCs w:val="24"/>
                <w:bdr w:val="none" w:sz="0" w:space="0" w:color="auto" w:frame="1"/>
                <w:lang w:eastAsia="es-ES"/>
              </w:rPr>
              <w:t>22</w:t>
            </w:r>
          </w:p>
        </w:tc>
        <w:tc>
          <w:tcPr>
            <w:tcW w:w="2500" w:type="pct"/>
            <w:tcBorders>
              <w:top w:val="nil"/>
              <w:left w:val="nil"/>
              <w:bottom w:val="nil"/>
              <w:right w:val="nil"/>
            </w:tcBorders>
            <w:vAlign w:val="bottom"/>
            <w:hideMark/>
          </w:tcPr>
          <w:p w14:paraId="123CC5C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24 de abril</w:t>
            </w:r>
          </w:p>
        </w:tc>
      </w:tr>
      <w:tr w:rsidR="00B751C6" w:rsidRPr="00B751C6" w14:paraId="7B27909A" w14:textId="77777777" w:rsidTr="00B751C6">
        <w:trPr>
          <w:trHeight w:val="285"/>
          <w:tblCellSpacing w:w="0" w:type="dxa"/>
        </w:trPr>
        <w:tc>
          <w:tcPr>
            <w:tcW w:w="2500" w:type="pct"/>
            <w:tcBorders>
              <w:top w:val="nil"/>
              <w:left w:val="nil"/>
              <w:bottom w:val="nil"/>
              <w:right w:val="nil"/>
            </w:tcBorders>
            <w:vAlign w:val="bottom"/>
            <w:hideMark/>
          </w:tcPr>
          <w:p w14:paraId="1B1CAD1C"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Abril-junio 2023</w:t>
            </w:r>
          </w:p>
        </w:tc>
        <w:tc>
          <w:tcPr>
            <w:tcW w:w="2500" w:type="pct"/>
            <w:tcBorders>
              <w:top w:val="nil"/>
              <w:left w:val="nil"/>
              <w:bottom w:val="nil"/>
              <w:right w:val="nil"/>
            </w:tcBorders>
            <w:vAlign w:val="bottom"/>
            <w:hideMark/>
          </w:tcPr>
          <w:p w14:paraId="3629C2E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24 de julio</w:t>
            </w:r>
          </w:p>
        </w:tc>
      </w:tr>
      <w:tr w:rsidR="00B751C6" w:rsidRPr="00B751C6" w14:paraId="55B371FF" w14:textId="77777777" w:rsidTr="00B751C6">
        <w:trPr>
          <w:trHeight w:val="285"/>
          <w:tblCellSpacing w:w="0" w:type="dxa"/>
        </w:trPr>
        <w:tc>
          <w:tcPr>
            <w:tcW w:w="2500" w:type="pct"/>
            <w:tcBorders>
              <w:top w:val="nil"/>
              <w:left w:val="nil"/>
              <w:bottom w:val="nil"/>
              <w:right w:val="nil"/>
            </w:tcBorders>
            <w:vAlign w:val="bottom"/>
            <w:hideMark/>
          </w:tcPr>
          <w:p w14:paraId="37E35EF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Julio-setiembre 2023</w:t>
            </w:r>
          </w:p>
        </w:tc>
        <w:tc>
          <w:tcPr>
            <w:tcW w:w="2500" w:type="pct"/>
            <w:tcBorders>
              <w:top w:val="nil"/>
              <w:left w:val="nil"/>
              <w:bottom w:val="nil"/>
              <w:right w:val="nil"/>
            </w:tcBorders>
            <w:vAlign w:val="bottom"/>
            <w:hideMark/>
          </w:tcPr>
          <w:p w14:paraId="28BF808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23 de octubre</w:t>
            </w:r>
          </w:p>
        </w:tc>
      </w:tr>
    </w:tbl>
    <w:p w14:paraId="60291622"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Pagos: electrónicamente vía Internet.</w:t>
      </w:r>
    </w:p>
    <w:p w14:paraId="2342EFAB"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Presentación de las declaraciones juradas: en el plazo y condiciones establecidos en el ordinal 14.</w:t>
      </w:r>
    </w:p>
    <w:p w14:paraId="59F13A60"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 xml:space="preserve">Las entidades no residentes que no actúen mediante establecimiento permanente, y realicen actividades comprendidas en los artículos 21 bis y 21 ter del Decreto </w:t>
      </w:r>
      <w:proofErr w:type="spellStart"/>
      <w:r w:rsidRPr="00B751C6">
        <w:rPr>
          <w:rFonts w:ascii="inherit" w:eastAsia="Times New Roman" w:hAnsi="inherit" w:cs="Arial"/>
          <w:color w:val="404040"/>
          <w:sz w:val="24"/>
          <w:szCs w:val="24"/>
          <w:lang w:eastAsia="es-ES"/>
        </w:rPr>
        <w:t>Nº</w:t>
      </w:r>
      <w:proofErr w:type="spellEnd"/>
      <w:r w:rsidRPr="00B751C6">
        <w:rPr>
          <w:rFonts w:ascii="inherit" w:eastAsia="Times New Roman" w:hAnsi="inherit" w:cs="Arial"/>
          <w:color w:val="404040"/>
          <w:sz w:val="24"/>
          <w:szCs w:val="24"/>
          <w:lang w:eastAsia="es-ES"/>
        </w:rPr>
        <w:t xml:space="preserve"> 149/007 de 26 de abril de 2007; efectuarán el pago del saldo del Impuesto al Patrimonio, por el ejercicio cerrado al 31/12/2022, en el plazo establecido en el ordinal 14.</w:t>
      </w:r>
    </w:p>
    <w:p w14:paraId="16596B1D"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A los efectos de este ordinal, los pagos se considerarán realizados en la fecha en que acaece su acreditación en la correspondiente cuenta de esta Administración.</w:t>
      </w:r>
    </w:p>
    <w:p w14:paraId="7F6F0322"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16. IRPF/IASS: presentación de la declaración jurada y pago de saldo</w:t>
      </w:r>
    </w:p>
    <w:p w14:paraId="60D83A1E"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La presentación de la declaración jurada se realizará de acuerdo con el siguiente cuadro:</w:t>
      </w:r>
    </w:p>
    <w:p w14:paraId="623A7A05" w14:textId="77777777" w:rsidR="00B751C6" w:rsidRPr="00B751C6" w:rsidRDefault="00B751C6" w:rsidP="00B751C6">
      <w:pPr>
        <w:spacing w:after="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bdr w:val="none" w:sz="0" w:space="0" w:color="auto" w:frame="1"/>
          <w:lang w:eastAsia="es-ES"/>
        </w:rPr>
        <w:t>Los contribuyentes del IRPF y del IASS, podrán efectuar el pago del saldo del ejercicio correspondiente al 31 de diciembre de 2022 en 5 cuotas iguales de acuerdo al siguiente cuadro de vencimientos:</w:t>
      </w:r>
    </w:p>
    <w:tbl>
      <w:tblPr>
        <w:tblW w:w="4450" w:type="pct"/>
        <w:tblCellSpacing w:w="0" w:type="dxa"/>
        <w:tblCellMar>
          <w:left w:w="0" w:type="dxa"/>
          <w:right w:w="0" w:type="dxa"/>
        </w:tblCellMar>
        <w:tblLook w:val="04A0" w:firstRow="1" w:lastRow="0" w:firstColumn="1" w:lastColumn="0" w:noHBand="0" w:noVBand="1"/>
      </w:tblPr>
      <w:tblGrid>
        <w:gridCol w:w="2271"/>
        <w:gridCol w:w="5298"/>
      </w:tblGrid>
      <w:tr w:rsidR="00B751C6" w:rsidRPr="00B751C6" w14:paraId="5B4BE2BB" w14:textId="77777777" w:rsidTr="00B751C6">
        <w:trPr>
          <w:tblCellSpacing w:w="0" w:type="dxa"/>
        </w:trPr>
        <w:tc>
          <w:tcPr>
            <w:tcW w:w="1500" w:type="pct"/>
            <w:tcBorders>
              <w:top w:val="nil"/>
              <w:left w:val="nil"/>
              <w:bottom w:val="nil"/>
              <w:right w:val="nil"/>
            </w:tcBorders>
            <w:vAlign w:val="bottom"/>
            <w:hideMark/>
          </w:tcPr>
          <w:p w14:paraId="78680BF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lastRenderedPageBreak/>
              <w:t>Último dígito RUC, C.I. o N.I.E. según corresponda</w:t>
            </w:r>
          </w:p>
        </w:tc>
        <w:tc>
          <w:tcPr>
            <w:tcW w:w="3500" w:type="pct"/>
            <w:tcBorders>
              <w:top w:val="nil"/>
              <w:left w:val="nil"/>
              <w:bottom w:val="nil"/>
              <w:right w:val="nil"/>
            </w:tcBorders>
            <w:vAlign w:val="bottom"/>
            <w:hideMark/>
          </w:tcPr>
          <w:p w14:paraId="4A9F45F7"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Días de 2023</w:t>
            </w:r>
          </w:p>
        </w:tc>
      </w:tr>
      <w:tr w:rsidR="00B751C6" w:rsidRPr="00B751C6" w14:paraId="6247746A" w14:textId="77777777" w:rsidTr="00B751C6">
        <w:trPr>
          <w:tblCellSpacing w:w="0" w:type="dxa"/>
        </w:trPr>
        <w:tc>
          <w:tcPr>
            <w:tcW w:w="1500" w:type="pct"/>
            <w:tcBorders>
              <w:top w:val="nil"/>
              <w:left w:val="nil"/>
              <w:bottom w:val="nil"/>
              <w:right w:val="nil"/>
            </w:tcBorders>
            <w:vAlign w:val="bottom"/>
            <w:hideMark/>
          </w:tcPr>
          <w:p w14:paraId="0945FD2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0 – 1 -2 -3 – 4</w:t>
            </w:r>
          </w:p>
        </w:tc>
        <w:tc>
          <w:tcPr>
            <w:tcW w:w="3500" w:type="pct"/>
            <w:tcBorders>
              <w:top w:val="nil"/>
              <w:left w:val="nil"/>
              <w:bottom w:val="nil"/>
              <w:right w:val="nil"/>
            </w:tcBorders>
            <w:vAlign w:val="bottom"/>
            <w:hideMark/>
          </w:tcPr>
          <w:p w14:paraId="5D0D4CC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3 de julio al 31 de julio</w:t>
            </w:r>
          </w:p>
        </w:tc>
      </w:tr>
      <w:tr w:rsidR="00B751C6" w:rsidRPr="00B751C6" w14:paraId="1B1F5C1A" w14:textId="77777777" w:rsidTr="00B751C6">
        <w:trPr>
          <w:tblCellSpacing w:w="0" w:type="dxa"/>
        </w:trPr>
        <w:tc>
          <w:tcPr>
            <w:tcW w:w="1500" w:type="pct"/>
            <w:tcBorders>
              <w:top w:val="nil"/>
              <w:left w:val="nil"/>
              <w:bottom w:val="nil"/>
              <w:right w:val="nil"/>
            </w:tcBorders>
            <w:vAlign w:val="bottom"/>
            <w:hideMark/>
          </w:tcPr>
          <w:p w14:paraId="6A49E597"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5 – 6 – 7 – 8 – 9</w:t>
            </w:r>
          </w:p>
        </w:tc>
        <w:tc>
          <w:tcPr>
            <w:tcW w:w="3500" w:type="pct"/>
            <w:tcBorders>
              <w:top w:val="nil"/>
              <w:left w:val="nil"/>
              <w:bottom w:val="nil"/>
              <w:right w:val="nil"/>
            </w:tcBorders>
            <w:vAlign w:val="bottom"/>
            <w:hideMark/>
          </w:tcPr>
          <w:p w14:paraId="2FF9BEF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1º de agosto al 28 de agosto</w:t>
            </w:r>
          </w:p>
        </w:tc>
      </w:tr>
    </w:tbl>
    <w:p w14:paraId="1D1D1389" w14:textId="77777777" w:rsidR="00B751C6" w:rsidRPr="00B751C6" w:rsidRDefault="00B751C6" w:rsidP="00B751C6">
      <w:pPr>
        <w:spacing w:after="0" w:line="240" w:lineRule="auto"/>
        <w:textAlignment w:val="baseline"/>
        <w:rPr>
          <w:rFonts w:ascii="Arial" w:eastAsia="Times New Roman" w:hAnsi="Arial" w:cs="Arial"/>
          <w:vanish/>
          <w:color w:val="404040"/>
          <w:sz w:val="24"/>
          <w:szCs w:val="24"/>
          <w:lang w:eastAsia="es-ES"/>
        </w:rPr>
      </w:pPr>
    </w:p>
    <w:tbl>
      <w:tblPr>
        <w:tblW w:w="4450" w:type="pct"/>
        <w:tblCellSpacing w:w="0" w:type="dxa"/>
        <w:tblCellMar>
          <w:left w:w="0" w:type="dxa"/>
          <w:right w:w="0" w:type="dxa"/>
        </w:tblCellMar>
        <w:tblLook w:val="04A0" w:firstRow="1" w:lastRow="0" w:firstColumn="1" w:lastColumn="0" w:noHBand="0" w:noVBand="1"/>
      </w:tblPr>
      <w:tblGrid>
        <w:gridCol w:w="3784"/>
        <w:gridCol w:w="3785"/>
      </w:tblGrid>
      <w:tr w:rsidR="00B751C6" w:rsidRPr="00B751C6" w14:paraId="353BCBC0" w14:textId="77777777" w:rsidTr="00B751C6">
        <w:trPr>
          <w:trHeight w:val="285"/>
          <w:tblCellSpacing w:w="0" w:type="dxa"/>
        </w:trPr>
        <w:tc>
          <w:tcPr>
            <w:tcW w:w="2500" w:type="pct"/>
            <w:tcBorders>
              <w:top w:val="nil"/>
              <w:left w:val="nil"/>
              <w:bottom w:val="nil"/>
              <w:right w:val="nil"/>
            </w:tcBorders>
            <w:vAlign w:val="bottom"/>
            <w:hideMark/>
          </w:tcPr>
          <w:p w14:paraId="7F832A2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1era. cuota</w:t>
            </w:r>
          </w:p>
        </w:tc>
        <w:tc>
          <w:tcPr>
            <w:tcW w:w="2500" w:type="pct"/>
            <w:tcBorders>
              <w:top w:val="nil"/>
              <w:left w:val="nil"/>
              <w:bottom w:val="nil"/>
              <w:right w:val="nil"/>
            </w:tcBorders>
            <w:vAlign w:val="bottom"/>
            <w:hideMark/>
          </w:tcPr>
          <w:p w14:paraId="65F64ED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29 de agosto de 2023</w:t>
            </w:r>
          </w:p>
        </w:tc>
      </w:tr>
      <w:tr w:rsidR="00B751C6" w:rsidRPr="00B751C6" w14:paraId="7712A169" w14:textId="77777777" w:rsidTr="00B751C6">
        <w:trPr>
          <w:trHeight w:val="270"/>
          <w:tblCellSpacing w:w="0" w:type="dxa"/>
        </w:trPr>
        <w:tc>
          <w:tcPr>
            <w:tcW w:w="2500" w:type="pct"/>
            <w:tcBorders>
              <w:top w:val="nil"/>
              <w:left w:val="nil"/>
              <w:bottom w:val="nil"/>
              <w:right w:val="nil"/>
            </w:tcBorders>
            <w:vAlign w:val="bottom"/>
            <w:hideMark/>
          </w:tcPr>
          <w:p w14:paraId="52045453"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2da. cuota</w:t>
            </w:r>
          </w:p>
        </w:tc>
        <w:tc>
          <w:tcPr>
            <w:tcW w:w="2500" w:type="pct"/>
            <w:tcBorders>
              <w:top w:val="nil"/>
              <w:left w:val="nil"/>
              <w:bottom w:val="nil"/>
              <w:right w:val="nil"/>
            </w:tcBorders>
            <w:vAlign w:val="bottom"/>
            <w:hideMark/>
          </w:tcPr>
          <w:p w14:paraId="0B23CA4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29 de setiembre de 2023</w:t>
            </w:r>
          </w:p>
        </w:tc>
      </w:tr>
      <w:tr w:rsidR="00B751C6" w:rsidRPr="00B751C6" w14:paraId="63C97C7C" w14:textId="77777777" w:rsidTr="00B751C6">
        <w:trPr>
          <w:trHeight w:val="285"/>
          <w:tblCellSpacing w:w="0" w:type="dxa"/>
        </w:trPr>
        <w:tc>
          <w:tcPr>
            <w:tcW w:w="2500" w:type="pct"/>
            <w:tcBorders>
              <w:top w:val="nil"/>
              <w:left w:val="nil"/>
              <w:bottom w:val="nil"/>
              <w:right w:val="nil"/>
            </w:tcBorders>
            <w:vAlign w:val="bottom"/>
            <w:hideMark/>
          </w:tcPr>
          <w:p w14:paraId="20C720C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3era. cuota</w:t>
            </w:r>
          </w:p>
        </w:tc>
        <w:tc>
          <w:tcPr>
            <w:tcW w:w="2500" w:type="pct"/>
            <w:tcBorders>
              <w:top w:val="nil"/>
              <w:left w:val="nil"/>
              <w:bottom w:val="nil"/>
              <w:right w:val="nil"/>
            </w:tcBorders>
            <w:vAlign w:val="bottom"/>
            <w:hideMark/>
          </w:tcPr>
          <w:p w14:paraId="1241078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30 de octubre de 2023</w:t>
            </w:r>
          </w:p>
        </w:tc>
      </w:tr>
      <w:tr w:rsidR="00B751C6" w:rsidRPr="00B751C6" w14:paraId="5B028674" w14:textId="77777777" w:rsidTr="00B751C6">
        <w:trPr>
          <w:trHeight w:val="285"/>
          <w:tblCellSpacing w:w="0" w:type="dxa"/>
        </w:trPr>
        <w:tc>
          <w:tcPr>
            <w:tcW w:w="2500" w:type="pct"/>
            <w:tcBorders>
              <w:top w:val="nil"/>
              <w:left w:val="nil"/>
              <w:bottom w:val="nil"/>
              <w:right w:val="nil"/>
            </w:tcBorders>
            <w:vAlign w:val="bottom"/>
            <w:hideMark/>
          </w:tcPr>
          <w:p w14:paraId="43B989B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4ta. cuota</w:t>
            </w:r>
          </w:p>
        </w:tc>
        <w:tc>
          <w:tcPr>
            <w:tcW w:w="2500" w:type="pct"/>
            <w:tcBorders>
              <w:top w:val="nil"/>
              <w:left w:val="nil"/>
              <w:bottom w:val="nil"/>
              <w:right w:val="nil"/>
            </w:tcBorders>
            <w:vAlign w:val="bottom"/>
            <w:hideMark/>
          </w:tcPr>
          <w:p w14:paraId="3FE54E8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29 de noviembre de 2023</w:t>
            </w:r>
          </w:p>
        </w:tc>
      </w:tr>
      <w:tr w:rsidR="00B751C6" w:rsidRPr="00B751C6" w14:paraId="6EB32CA1" w14:textId="77777777" w:rsidTr="00B751C6">
        <w:trPr>
          <w:trHeight w:val="285"/>
          <w:tblCellSpacing w:w="0" w:type="dxa"/>
        </w:trPr>
        <w:tc>
          <w:tcPr>
            <w:tcW w:w="2500" w:type="pct"/>
            <w:tcBorders>
              <w:top w:val="nil"/>
              <w:left w:val="nil"/>
              <w:bottom w:val="nil"/>
              <w:right w:val="nil"/>
            </w:tcBorders>
            <w:vAlign w:val="bottom"/>
            <w:hideMark/>
          </w:tcPr>
          <w:p w14:paraId="0AED022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5ta. cuota</w:t>
            </w:r>
          </w:p>
        </w:tc>
        <w:tc>
          <w:tcPr>
            <w:tcW w:w="2500" w:type="pct"/>
            <w:tcBorders>
              <w:top w:val="nil"/>
              <w:left w:val="nil"/>
              <w:bottom w:val="nil"/>
              <w:right w:val="nil"/>
            </w:tcBorders>
            <w:vAlign w:val="bottom"/>
            <w:hideMark/>
          </w:tcPr>
          <w:p w14:paraId="41798A15"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29 de diciembre de 2023</w:t>
            </w:r>
          </w:p>
        </w:tc>
      </w:tr>
    </w:tbl>
    <w:p w14:paraId="6AC416FE"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Pago: electrónicamente vía Internet o a través de redes de cobranza habilitadas, sin perjuicio de lo dispuesto en el ordinal 27.</w:t>
      </w:r>
    </w:p>
    <w:p w14:paraId="7FB30DDF"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17. IRPF: Categoría I – responsables.</w:t>
      </w:r>
    </w:p>
    <w:p w14:paraId="13283108"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 xml:space="preserve">Los responsables designados por los artículos 36 (Arrendamientos y otros rendimientos del capital inmobiliario), 39 (Rendimientos del capital mobiliario) excepto los del literal h) y 43 (Rematadores por transmisión de bienes muebles), del Decreto </w:t>
      </w:r>
      <w:proofErr w:type="spellStart"/>
      <w:r w:rsidRPr="00B751C6">
        <w:rPr>
          <w:rFonts w:ascii="inherit" w:eastAsia="Times New Roman" w:hAnsi="inherit" w:cs="Arial"/>
          <w:color w:val="404040"/>
          <w:sz w:val="24"/>
          <w:szCs w:val="24"/>
          <w:lang w:eastAsia="es-ES"/>
        </w:rPr>
        <w:t>Nº</w:t>
      </w:r>
      <w:proofErr w:type="spellEnd"/>
      <w:r w:rsidRPr="00B751C6">
        <w:rPr>
          <w:rFonts w:ascii="inherit" w:eastAsia="Times New Roman" w:hAnsi="inherit" w:cs="Arial"/>
          <w:color w:val="404040"/>
          <w:sz w:val="24"/>
          <w:szCs w:val="24"/>
          <w:lang w:eastAsia="es-ES"/>
        </w:rPr>
        <w:t xml:space="preserve"> 148/007 de 26 de abril de 2007, presentarán la declaración jurada y verterán el importe retenido en los plazos y condiciones establecidos en los ordinales 1, 2, y 3, según el grupo al que pertenezcan.</w:t>
      </w:r>
    </w:p>
    <w:p w14:paraId="07EDADB1"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 xml:space="preserve">Los responsables designados por el literal h) del artículo 39 del Decreto </w:t>
      </w:r>
      <w:proofErr w:type="spellStart"/>
      <w:r w:rsidRPr="00B751C6">
        <w:rPr>
          <w:rFonts w:ascii="inherit" w:eastAsia="Times New Roman" w:hAnsi="inherit" w:cs="Arial"/>
          <w:color w:val="404040"/>
          <w:sz w:val="24"/>
          <w:szCs w:val="24"/>
          <w:lang w:eastAsia="es-ES"/>
        </w:rPr>
        <w:t>Nº</w:t>
      </w:r>
      <w:proofErr w:type="spellEnd"/>
      <w:r w:rsidRPr="00B751C6">
        <w:rPr>
          <w:rFonts w:ascii="inherit" w:eastAsia="Times New Roman" w:hAnsi="inherit" w:cs="Arial"/>
          <w:color w:val="404040"/>
          <w:sz w:val="24"/>
          <w:szCs w:val="24"/>
          <w:lang w:eastAsia="es-ES"/>
        </w:rPr>
        <w:t xml:space="preserve"> 148/007 de 26 de abril de 2007, presentarán la declaración jurada por Internet o en medios magnéticos, en los locales de redes de cobranza habilitadas o dependencias de la DGI y efectuarán el pago electrónicamente vía Internet o en dichas redes de cobranza habilitadas, sin perjuicio de lo dispuesto en el ordinal 27; de acuerdo con el siguiente cuadro:</w:t>
      </w:r>
    </w:p>
    <w:tbl>
      <w:tblPr>
        <w:tblW w:w="4450" w:type="pct"/>
        <w:tblCellSpacing w:w="0" w:type="dxa"/>
        <w:tblCellMar>
          <w:left w:w="0" w:type="dxa"/>
          <w:right w:w="0" w:type="dxa"/>
        </w:tblCellMar>
        <w:tblLook w:val="04A0" w:firstRow="1" w:lastRow="0" w:firstColumn="1" w:lastColumn="0" w:noHBand="0" w:noVBand="1"/>
      </w:tblPr>
      <w:tblGrid>
        <w:gridCol w:w="3784"/>
        <w:gridCol w:w="3785"/>
      </w:tblGrid>
      <w:tr w:rsidR="00B751C6" w:rsidRPr="00B751C6" w14:paraId="29147D1B" w14:textId="77777777" w:rsidTr="00B751C6">
        <w:trPr>
          <w:trHeight w:val="285"/>
          <w:tblCellSpacing w:w="0" w:type="dxa"/>
        </w:trPr>
        <w:tc>
          <w:tcPr>
            <w:tcW w:w="2500" w:type="pct"/>
            <w:tcBorders>
              <w:top w:val="nil"/>
              <w:left w:val="nil"/>
              <w:bottom w:val="nil"/>
              <w:right w:val="nil"/>
            </w:tcBorders>
            <w:vAlign w:val="bottom"/>
            <w:hideMark/>
          </w:tcPr>
          <w:p w14:paraId="442D121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Ultimo Dígito</w:t>
            </w:r>
          </w:p>
        </w:tc>
        <w:tc>
          <w:tcPr>
            <w:tcW w:w="2500" w:type="pct"/>
            <w:tcBorders>
              <w:top w:val="nil"/>
              <w:left w:val="nil"/>
              <w:bottom w:val="nil"/>
              <w:right w:val="nil"/>
            </w:tcBorders>
            <w:vAlign w:val="bottom"/>
            <w:hideMark/>
          </w:tcPr>
          <w:p w14:paraId="101C4F2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Días de 2023</w:t>
            </w:r>
          </w:p>
        </w:tc>
      </w:tr>
      <w:tr w:rsidR="00B751C6" w:rsidRPr="00B751C6" w14:paraId="538A2114" w14:textId="77777777" w:rsidTr="00B751C6">
        <w:trPr>
          <w:trHeight w:val="270"/>
          <w:tblCellSpacing w:w="0" w:type="dxa"/>
        </w:trPr>
        <w:tc>
          <w:tcPr>
            <w:tcW w:w="2500" w:type="pct"/>
            <w:tcBorders>
              <w:top w:val="nil"/>
              <w:left w:val="nil"/>
              <w:bottom w:val="nil"/>
              <w:right w:val="nil"/>
            </w:tcBorders>
            <w:vAlign w:val="bottom"/>
            <w:hideMark/>
          </w:tcPr>
          <w:p w14:paraId="12103FA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0 – 1 – 2 – 3</w:t>
            </w:r>
          </w:p>
        </w:tc>
        <w:tc>
          <w:tcPr>
            <w:tcW w:w="2500" w:type="pct"/>
            <w:tcBorders>
              <w:top w:val="nil"/>
              <w:left w:val="nil"/>
              <w:bottom w:val="nil"/>
              <w:right w:val="nil"/>
            </w:tcBorders>
            <w:vAlign w:val="bottom"/>
            <w:hideMark/>
          </w:tcPr>
          <w:p w14:paraId="146721D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5 de mayo</w:t>
            </w:r>
          </w:p>
        </w:tc>
      </w:tr>
      <w:tr w:rsidR="00B751C6" w:rsidRPr="00B751C6" w14:paraId="1B266779" w14:textId="77777777" w:rsidTr="00B751C6">
        <w:trPr>
          <w:trHeight w:val="285"/>
          <w:tblCellSpacing w:w="0" w:type="dxa"/>
        </w:trPr>
        <w:tc>
          <w:tcPr>
            <w:tcW w:w="2500" w:type="pct"/>
            <w:tcBorders>
              <w:top w:val="nil"/>
              <w:left w:val="nil"/>
              <w:bottom w:val="nil"/>
              <w:right w:val="nil"/>
            </w:tcBorders>
            <w:vAlign w:val="bottom"/>
            <w:hideMark/>
          </w:tcPr>
          <w:p w14:paraId="7523CC4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4 – 5 – 6</w:t>
            </w:r>
          </w:p>
        </w:tc>
        <w:tc>
          <w:tcPr>
            <w:tcW w:w="2500" w:type="pct"/>
            <w:tcBorders>
              <w:top w:val="nil"/>
              <w:left w:val="nil"/>
              <w:bottom w:val="nil"/>
              <w:right w:val="nil"/>
            </w:tcBorders>
            <w:vAlign w:val="bottom"/>
            <w:hideMark/>
          </w:tcPr>
          <w:p w14:paraId="79610C6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10 de mayo</w:t>
            </w:r>
          </w:p>
        </w:tc>
      </w:tr>
      <w:tr w:rsidR="00B751C6" w:rsidRPr="00B751C6" w14:paraId="675D7D59" w14:textId="77777777" w:rsidTr="00B751C6">
        <w:trPr>
          <w:trHeight w:val="285"/>
          <w:tblCellSpacing w:w="0" w:type="dxa"/>
        </w:trPr>
        <w:tc>
          <w:tcPr>
            <w:tcW w:w="2500" w:type="pct"/>
            <w:tcBorders>
              <w:top w:val="nil"/>
              <w:left w:val="nil"/>
              <w:bottom w:val="nil"/>
              <w:right w:val="nil"/>
            </w:tcBorders>
            <w:vAlign w:val="bottom"/>
            <w:hideMark/>
          </w:tcPr>
          <w:p w14:paraId="2B5C5783"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7 – 8 – 9</w:t>
            </w:r>
          </w:p>
        </w:tc>
        <w:tc>
          <w:tcPr>
            <w:tcW w:w="2500" w:type="pct"/>
            <w:tcBorders>
              <w:top w:val="nil"/>
              <w:left w:val="nil"/>
              <w:bottom w:val="nil"/>
              <w:right w:val="nil"/>
            </w:tcBorders>
            <w:vAlign w:val="bottom"/>
            <w:hideMark/>
          </w:tcPr>
          <w:p w14:paraId="10960C2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15 de mayo</w:t>
            </w:r>
          </w:p>
        </w:tc>
      </w:tr>
    </w:tbl>
    <w:p w14:paraId="089EB439"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 xml:space="preserve">18. IRPF: Categoría II – responsables sustitutos artículo 62 Decreto </w:t>
      </w:r>
      <w:proofErr w:type="spellStart"/>
      <w:r w:rsidRPr="00B751C6">
        <w:rPr>
          <w:rFonts w:ascii="inherit" w:eastAsia="Times New Roman" w:hAnsi="inherit" w:cs="Arial"/>
          <w:color w:val="404040"/>
          <w:sz w:val="24"/>
          <w:szCs w:val="24"/>
          <w:lang w:eastAsia="es-ES"/>
        </w:rPr>
        <w:t>Nº</w:t>
      </w:r>
      <w:proofErr w:type="spellEnd"/>
      <w:r w:rsidRPr="00B751C6">
        <w:rPr>
          <w:rFonts w:ascii="inherit" w:eastAsia="Times New Roman" w:hAnsi="inherit" w:cs="Arial"/>
          <w:color w:val="404040"/>
          <w:sz w:val="24"/>
          <w:szCs w:val="24"/>
          <w:lang w:eastAsia="es-ES"/>
        </w:rPr>
        <w:t xml:space="preserve"> 148/007- declaración jurada y pago.</w:t>
      </w:r>
    </w:p>
    <w:p w14:paraId="4B74AFF8"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 xml:space="preserve">Los responsables sustitutos designados por el artículo 62 del Decreto </w:t>
      </w:r>
      <w:proofErr w:type="spellStart"/>
      <w:r w:rsidRPr="00B751C6">
        <w:rPr>
          <w:rFonts w:ascii="inherit" w:eastAsia="Times New Roman" w:hAnsi="inherit" w:cs="Arial"/>
          <w:color w:val="404040"/>
          <w:sz w:val="24"/>
          <w:szCs w:val="24"/>
          <w:lang w:eastAsia="es-ES"/>
        </w:rPr>
        <w:t>Nº</w:t>
      </w:r>
      <w:proofErr w:type="spellEnd"/>
      <w:r w:rsidRPr="00B751C6">
        <w:rPr>
          <w:rFonts w:ascii="inherit" w:eastAsia="Times New Roman" w:hAnsi="inherit" w:cs="Arial"/>
          <w:color w:val="404040"/>
          <w:sz w:val="24"/>
          <w:szCs w:val="24"/>
          <w:lang w:eastAsia="es-ES"/>
        </w:rPr>
        <w:t xml:space="preserve"> 148/007 de 26 de abril de 2007, verterán la retención efectuada, en las redes de cobranza habilitadas o electrónicamente vía Internet, en las fechas establecidas en el siguiente cuadro de vencimientos:</w:t>
      </w:r>
    </w:p>
    <w:tbl>
      <w:tblPr>
        <w:tblW w:w="4450" w:type="pct"/>
        <w:tblCellSpacing w:w="0" w:type="dxa"/>
        <w:tblCellMar>
          <w:left w:w="0" w:type="dxa"/>
          <w:right w:w="0" w:type="dxa"/>
        </w:tblCellMar>
        <w:tblLook w:val="04A0" w:firstRow="1" w:lastRow="0" w:firstColumn="1" w:lastColumn="0" w:noHBand="0" w:noVBand="1"/>
      </w:tblPr>
      <w:tblGrid>
        <w:gridCol w:w="854"/>
        <w:gridCol w:w="527"/>
        <w:gridCol w:w="528"/>
        <w:gridCol w:w="528"/>
        <w:gridCol w:w="528"/>
        <w:gridCol w:w="528"/>
        <w:gridCol w:w="528"/>
        <w:gridCol w:w="528"/>
        <w:gridCol w:w="604"/>
        <w:gridCol w:w="604"/>
        <w:gridCol w:w="604"/>
        <w:gridCol w:w="604"/>
        <w:gridCol w:w="604"/>
      </w:tblGrid>
      <w:tr w:rsidR="00B751C6" w:rsidRPr="00B751C6" w14:paraId="7748B4DA" w14:textId="77777777" w:rsidTr="00B751C6">
        <w:trPr>
          <w:tblCellSpacing w:w="0" w:type="dxa"/>
        </w:trPr>
        <w:tc>
          <w:tcPr>
            <w:tcW w:w="550" w:type="pct"/>
            <w:tcBorders>
              <w:top w:val="nil"/>
              <w:left w:val="nil"/>
              <w:bottom w:val="nil"/>
              <w:right w:val="nil"/>
            </w:tcBorders>
            <w:vAlign w:val="bottom"/>
            <w:hideMark/>
          </w:tcPr>
          <w:p w14:paraId="568F9EF3"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Dígitos</w:t>
            </w:r>
          </w:p>
        </w:tc>
        <w:tc>
          <w:tcPr>
            <w:tcW w:w="350" w:type="pct"/>
            <w:tcBorders>
              <w:top w:val="nil"/>
              <w:left w:val="nil"/>
              <w:bottom w:val="nil"/>
              <w:right w:val="nil"/>
            </w:tcBorders>
            <w:vAlign w:val="bottom"/>
            <w:hideMark/>
          </w:tcPr>
          <w:p w14:paraId="5ED1B2A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E</w:t>
            </w:r>
          </w:p>
        </w:tc>
        <w:tc>
          <w:tcPr>
            <w:tcW w:w="350" w:type="pct"/>
            <w:tcBorders>
              <w:top w:val="nil"/>
              <w:left w:val="nil"/>
              <w:bottom w:val="nil"/>
              <w:right w:val="nil"/>
            </w:tcBorders>
            <w:vAlign w:val="bottom"/>
            <w:hideMark/>
          </w:tcPr>
          <w:p w14:paraId="2DBFC3D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F</w:t>
            </w:r>
          </w:p>
        </w:tc>
        <w:tc>
          <w:tcPr>
            <w:tcW w:w="350" w:type="pct"/>
            <w:tcBorders>
              <w:top w:val="nil"/>
              <w:left w:val="nil"/>
              <w:bottom w:val="nil"/>
              <w:right w:val="nil"/>
            </w:tcBorders>
            <w:vAlign w:val="bottom"/>
            <w:hideMark/>
          </w:tcPr>
          <w:p w14:paraId="30C86BF7"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w:t>
            </w:r>
          </w:p>
        </w:tc>
        <w:tc>
          <w:tcPr>
            <w:tcW w:w="350" w:type="pct"/>
            <w:tcBorders>
              <w:top w:val="nil"/>
              <w:left w:val="nil"/>
              <w:bottom w:val="nil"/>
              <w:right w:val="nil"/>
            </w:tcBorders>
            <w:vAlign w:val="bottom"/>
            <w:hideMark/>
          </w:tcPr>
          <w:p w14:paraId="13E2B54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w:t>
            </w:r>
          </w:p>
        </w:tc>
        <w:tc>
          <w:tcPr>
            <w:tcW w:w="350" w:type="pct"/>
            <w:tcBorders>
              <w:top w:val="nil"/>
              <w:left w:val="nil"/>
              <w:bottom w:val="nil"/>
              <w:right w:val="nil"/>
            </w:tcBorders>
            <w:vAlign w:val="bottom"/>
            <w:hideMark/>
          </w:tcPr>
          <w:p w14:paraId="7B522B4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w:t>
            </w:r>
          </w:p>
        </w:tc>
        <w:tc>
          <w:tcPr>
            <w:tcW w:w="350" w:type="pct"/>
            <w:tcBorders>
              <w:top w:val="nil"/>
              <w:left w:val="nil"/>
              <w:bottom w:val="nil"/>
              <w:right w:val="nil"/>
            </w:tcBorders>
            <w:vAlign w:val="bottom"/>
            <w:hideMark/>
          </w:tcPr>
          <w:p w14:paraId="1A52461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w:t>
            </w:r>
          </w:p>
        </w:tc>
        <w:tc>
          <w:tcPr>
            <w:tcW w:w="350" w:type="pct"/>
            <w:tcBorders>
              <w:top w:val="nil"/>
              <w:left w:val="nil"/>
              <w:bottom w:val="nil"/>
              <w:right w:val="nil"/>
            </w:tcBorders>
            <w:vAlign w:val="bottom"/>
            <w:hideMark/>
          </w:tcPr>
          <w:p w14:paraId="615896C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w:t>
            </w:r>
          </w:p>
        </w:tc>
        <w:tc>
          <w:tcPr>
            <w:tcW w:w="400" w:type="pct"/>
            <w:tcBorders>
              <w:top w:val="nil"/>
              <w:left w:val="nil"/>
              <w:bottom w:val="nil"/>
              <w:right w:val="nil"/>
            </w:tcBorders>
            <w:vAlign w:val="bottom"/>
            <w:hideMark/>
          </w:tcPr>
          <w:p w14:paraId="1E9D651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w:t>
            </w:r>
          </w:p>
        </w:tc>
        <w:tc>
          <w:tcPr>
            <w:tcW w:w="400" w:type="pct"/>
            <w:tcBorders>
              <w:top w:val="nil"/>
              <w:left w:val="nil"/>
              <w:bottom w:val="nil"/>
              <w:right w:val="nil"/>
            </w:tcBorders>
            <w:vAlign w:val="bottom"/>
            <w:hideMark/>
          </w:tcPr>
          <w:p w14:paraId="173C663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S</w:t>
            </w:r>
          </w:p>
        </w:tc>
        <w:tc>
          <w:tcPr>
            <w:tcW w:w="400" w:type="pct"/>
            <w:tcBorders>
              <w:top w:val="nil"/>
              <w:left w:val="nil"/>
              <w:bottom w:val="nil"/>
              <w:right w:val="nil"/>
            </w:tcBorders>
            <w:vAlign w:val="bottom"/>
            <w:hideMark/>
          </w:tcPr>
          <w:p w14:paraId="032B438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O</w:t>
            </w:r>
          </w:p>
        </w:tc>
        <w:tc>
          <w:tcPr>
            <w:tcW w:w="400" w:type="pct"/>
            <w:tcBorders>
              <w:top w:val="nil"/>
              <w:left w:val="nil"/>
              <w:bottom w:val="nil"/>
              <w:right w:val="nil"/>
            </w:tcBorders>
            <w:vAlign w:val="bottom"/>
            <w:hideMark/>
          </w:tcPr>
          <w:p w14:paraId="2DCA2DD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N</w:t>
            </w:r>
          </w:p>
        </w:tc>
        <w:tc>
          <w:tcPr>
            <w:tcW w:w="400" w:type="pct"/>
            <w:tcBorders>
              <w:top w:val="nil"/>
              <w:left w:val="nil"/>
              <w:bottom w:val="nil"/>
              <w:right w:val="nil"/>
            </w:tcBorders>
            <w:vAlign w:val="bottom"/>
            <w:hideMark/>
          </w:tcPr>
          <w:p w14:paraId="404D79DC"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w:t>
            </w:r>
          </w:p>
        </w:tc>
      </w:tr>
      <w:tr w:rsidR="00B751C6" w:rsidRPr="00B751C6" w14:paraId="55BDDDA2" w14:textId="77777777" w:rsidTr="00B751C6">
        <w:trPr>
          <w:tblCellSpacing w:w="0" w:type="dxa"/>
        </w:trPr>
        <w:tc>
          <w:tcPr>
            <w:tcW w:w="550" w:type="pct"/>
            <w:tcBorders>
              <w:top w:val="nil"/>
              <w:left w:val="nil"/>
              <w:bottom w:val="nil"/>
              <w:right w:val="nil"/>
            </w:tcBorders>
            <w:vAlign w:val="bottom"/>
            <w:hideMark/>
          </w:tcPr>
          <w:p w14:paraId="3B4EF76C"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TODOS</w:t>
            </w:r>
          </w:p>
        </w:tc>
        <w:tc>
          <w:tcPr>
            <w:tcW w:w="350" w:type="pct"/>
            <w:tcBorders>
              <w:top w:val="nil"/>
              <w:left w:val="nil"/>
              <w:bottom w:val="nil"/>
              <w:right w:val="nil"/>
            </w:tcBorders>
            <w:vAlign w:val="bottom"/>
            <w:hideMark/>
          </w:tcPr>
          <w:p w14:paraId="5F76B72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23</w:t>
            </w:r>
          </w:p>
        </w:tc>
        <w:tc>
          <w:tcPr>
            <w:tcW w:w="350" w:type="pct"/>
            <w:tcBorders>
              <w:top w:val="nil"/>
              <w:left w:val="nil"/>
              <w:bottom w:val="nil"/>
              <w:right w:val="nil"/>
            </w:tcBorders>
            <w:vAlign w:val="bottom"/>
            <w:hideMark/>
          </w:tcPr>
          <w:p w14:paraId="685E74D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23</w:t>
            </w:r>
          </w:p>
        </w:tc>
        <w:tc>
          <w:tcPr>
            <w:tcW w:w="350" w:type="pct"/>
            <w:tcBorders>
              <w:top w:val="nil"/>
              <w:left w:val="nil"/>
              <w:bottom w:val="nil"/>
              <w:right w:val="nil"/>
            </w:tcBorders>
            <w:vAlign w:val="bottom"/>
            <w:hideMark/>
          </w:tcPr>
          <w:p w14:paraId="0AB4619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21</w:t>
            </w:r>
          </w:p>
        </w:tc>
        <w:tc>
          <w:tcPr>
            <w:tcW w:w="350" w:type="pct"/>
            <w:tcBorders>
              <w:top w:val="nil"/>
              <w:left w:val="nil"/>
              <w:bottom w:val="nil"/>
              <w:right w:val="nil"/>
            </w:tcBorders>
            <w:vAlign w:val="bottom"/>
            <w:hideMark/>
          </w:tcPr>
          <w:p w14:paraId="4511051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26</w:t>
            </w:r>
          </w:p>
        </w:tc>
        <w:tc>
          <w:tcPr>
            <w:tcW w:w="350" w:type="pct"/>
            <w:tcBorders>
              <w:top w:val="nil"/>
              <w:left w:val="nil"/>
              <w:bottom w:val="nil"/>
              <w:right w:val="nil"/>
            </w:tcBorders>
            <w:vAlign w:val="bottom"/>
            <w:hideMark/>
          </w:tcPr>
          <w:p w14:paraId="38FD53B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23</w:t>
            </w:r>
          </w:p>
        </w:tc>
        <w:tc>
          <w:tcPr>
            <w:tcW w:w="350" w:type="pct"/>
            <w:tcBorders>
              <w:top w:val="nil"/>
              <w:left w:val="nil"/>
              <w:bottom w:val="nil"/>
              <w:right w:val="nil"/>
            </w:tcBorders>
            <w:vAlign w:val="bottom"/>
            <w:hideMark/>
          </w:tcPr>
          <w:p w14:paraId="69827AA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22</w:t>
            </w:r>
          </w:p>
        </w:tc>
        <w:tc>
          <w:tcPr>
            <w:tcW w:w="350" w:type="pct"/>
            <w:tcBorders>
              <w:top w:val="nil"/>
              <w:left w:val="nil"/>
              <w:bottom w:val="nil"/>
              <w:right w:val="nil"/>
            </w:tcBorders>
            <w:vAlign w:val="bottom"/>
            <w:hideMark/>
          </w:tcPr>
          <w:p w14:paraId="4DA9838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24</w:t>
            </w:r>
          </w:p>
        </w:tc>
        <w:tc>
          <w:tcPr>
            <w:tcW w:w="400" w:type="pct"/>
            <w:tcBorders>
              <w:top w:val="nil"/>
              <w:left w:val="nil"/>
              <w:bottom w:val="nil"/>
              <w:right w:val="nil"/>
            </w:tcBorders>
            <w:vAlign w:val="bottom"/>
            <w:hideMark/>
          </w:tcPr>
          <w:p w14:paraId="7B27F13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21</w:t>
            </w:r>
          </w:p>
        </w:tc>
        <w:tc>
          <w:tcPr>
            <w:tcW w:w="400" w:type="pct"/>
            <w:tcBorders>
              <w:top w:val="nil"/>
              <w:left w:val="nil"/>
              <w:bottom w:val="nil"/>
              <w:right w:val="nil"/>
            </w:tcBorders>
            <w:vAlign w:val="bottom"/>
            <w:hideMark/>
          </w:tcPr>
          <w:p w14:paraId="465CB72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23</w:t>
            </w:r>
          </w:p>
        </w:tc>
        <w:tc>
          <w:tcPr>
            <w:tcW w:w="400" w:type="pct"/>
            <w:tcBorders>
              <w:top w:val="nil"/>
              <w:left w:val="nil"/>
              <w:bottom w:val="nil"/>
              <w:right w:val="nil"/>
            </w:tcBorders>
            <w:vAlign w:val="bottom"/>
            <w:hideMark/>
          </w:tcPr>
          <w:p w14:paraId="6DEAF84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22</w:t>
            </w:r>
          </w:p>
        </w:tc>
        <w:tc>
          <w:tcPr>
            <w:tcW w:w="400" w:type="pct"/>
            <w:tcBorders>
              <w:top w:val="nil"/>
              <w:left w:val="nil"/>
              <w:bottom w:val="nil"/>
              <w:right w:val="nil"/>
            </w:tcBorders>
            <w:vAlign w:val="bottom"/>
            <w:hideMark/>
          </w:tcPr>
          <w:p w14:paraId="6A42D27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21</w:t>
            </w:r>
          </w:p>
        </w:tc>
        <w:tc>
          <w:tcPr>
            <w:tcW w:w="400" w:type="pct"/>
            <w:tcBorders>
              <w:top w:val="nil"/>
              <w:left w:val="nil"/>
              <w:bottom w:val="nil"/>
              <w:right w:val="nil"/>
            </w:tcBorders>
            <w:vAlign w:val="bottom"/>
            <w:hideMark/>
          </w:tcPr>
          <w:p w14:paraId="20902A9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21</w:t>
            </w:r>
          </w:p>
        </w:tc>
      </w:tr>
    </w:tbl>
    <w:p w14:paraId="6FEC6B56"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 xml:space="preserve">Las Instituciones de Asistencia Médica Colectiva que pagan las contribuciones especiales de seguridad social a través del mecanismo de compensación de créditos, dispondrán del siguiente cuadro de vencimientos, a los efectos de realizar el pago y presentar la declaración jurada a que refiere el artículo 65 del Decreto </w:t>
      </w:r>
      <w:proofErr w:type="spellStart"/>
      <w:r w:rsidRPr="00B751C6">
        <w:rPr>
          <w:rFonts w:ascii="inherit" w:eastAsia="Times New Roman" w:hAnsi="inherit" w:cs="Arial"/>
          <w:color w:val="404040"/>
          <w:sz w:val="24"/>
          <w:szCs w:val="24"/>
          <w:lang w:eastAsia="es-ES"/>
        </w:rPr>
        <w:t>Nº</w:t>
      </w:r>
      <w:proofErr w:type="spellEnd"/>
      <w:r w:rsidRPr="00B751C6">
        <w:rPr>
          <w:rFonts w:ascii="inherit" w:eastAsia="Times New Roman" w:hAnsi="inherit" w:cs="Arial"/>
          <w:color w:val="404040"/>
          <w:sz w:val="24"/>
          <w:szCs w:val="24"/>
          <w:lang w:eastAsia="es-ES"/>
        </w:rPr>
        <w:t xml:space="preserve"> 148/007 de 26 de abril de 2007:</w:t>
      </w:r>
    </w:p>
    <w:tbl>
      <w:tblPr>
        <w:tblW w:w="4450" w:type="pct"/>
        <w:tblCellSpacing w:w="0" w:type="dxa"/>
        <w:tblCellMar>
          <w:left w:w="0" w:type="dxa"/>
          <w:right w:w="0" w:type="dxa"/>
        </w:tblCellMar>
        <w:tblLook w:val="04A0" w:firstRow="1" w:lastRow="0" w:firstColumn="1" w:lastColumn="0" w:noHBand="0" w:noVBand="1"/>
      </w:tblPr>
      <w:tblGrid>
        <w:gridCol w:w="596"/>
        <w:gridCol w:w="596"/>
        <w:gridCol w:w="596"/>
        <w:gridCol w:w="596"/>
        <w:gridCol w:w="595"/>
        <w:gridCol w:w="595"/>
        <w:gridCol w:w="595"/>
        <w:gridCol w:w="680"/>
        <w:gridCol w:w="680"/>
        <w:gridCol w:w="680"/>
        <w:gridCol w:w="680"/>
        <w:gridCol w:w="680"/>
      </w:tblGrid>
      <w:tr w:rsidR="00B751C6" w:rsidRPr="00B751C6" w14:paraId="5E67AE70" w14:textId="77777777" w:rsidTr="00B751C6">
        <w:trPr>
          <w:tblCellSpacing w:w="0" w:type="dxa"/>
        </w:trPr>
        <w:tc>
          <w:tcPr>
            <w:tcW w:w="350" w:type="pct"/>
            <w:tcBorders>
              <w:top w:val="nil"/>
              <w:left w:val="nil"/>
              <w:bottom w:val="nil"/>
              <w:right w:val="nil"/>
            </w:tcBorders>
            <w:vAlign w:val="bottom"/>
            <w:hideMark/>
          </w:tcPr>
          <w:p w14:paraId="5BDEBA2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lastRenderedPageBreak/>
              <w:t>E</w:t>
            </w:r>
          </w:p>
        </w:tc>
        <w:tc>
          <w:tcPr>
            <w:tcW w:w="350" w:type="pct"/>
            <w:tcBorders>
              <w:top w:val="nil"/>
              <w:left w:val="nil"/>
              <w:bottom w:val="nil"/>
              <w:right w:val="nil"/>
            </w:tcBorders>
            <w:vAlign w:val="bottom"/>
            <w:hideMark/>
          </w:tcPr>
          <w:p w14:paraId="0A974F7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F</w:t>
            </w:r>
          </w:p>
        </w:tc>
        <w:tc>
          <w:tcPr>
            <w:tcW w:w="350" w:type="pct"/>
            <w:tcBorders>
              <w:top w:val="nil"/>
              <w:left w:val="nil"/>
              <w:bottom w:val="nil"/>
              <w:right w:val="nil"/>
            </w:tcBorders>
            <w:vAlign w:val="bottom"/>
            <w:hideMark/>
          </w:tcPr>
          <w:p w14:paraId="69CF788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w:t>
            </w:r>
          </w:p>
        </w:tc>
        <w:tc>
          <w:tcPr>
            <w:tcW w:w="350" w:type="pct"/>
            <w:tcBorders>
              <w:top w:val="nil"/>
              <w:left w:val="nil"/>
              <w:bottom w:val="nil"/>
              <w:right w:val="nil"/>
            </w:tcBorders>
            <w:vAlign w:val="bottom"/>
            <w:hideMark/>
          </w:tcPr>
          <w:p w14:paraId="574F515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w:t>
            </w:r>
          </w:p>
        </w:tc>
        <w:tc>
          <w:tcPr>
            <w:tcW w:w="350" w:type="pct"/>
            <w:tcBorders>
              <w:top w:val="nil"/>
              <w:left w:val="nil"/>
              <w:bottom w:val="nil"/>
              <w:right w:val="nil"/>
            </w:tcBorders>
            <w:vAlign w:val="bottom"/>
            <w:hideMark/>
          </w:tcPr>
          <w:p w14:paraId="18EF89D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w:t>
            </w:r>
          </w:p>
        </w:tc>
        <w:tc>
          <w:tcPr>
            <w:tcW w:w="350" w:type="pct"/>
            <w:tcBorders>
              <w:top w:val="nil"/>
              <w:left w:val="nil"/>
              <w:bottom w:val="nil"/>
              <w:right w:val="nil"/>
            </w:tcBorders>
            <w:vAlign w:val="bottom"/>
            <w:hideMark/>
          </w:tcPr>
          <w:p w14:paraId="3886ADE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w:t>
            </w:r>
          </w:p>
        </w:tc>
        <w:tc>
          <w:tcPr>
            <w:tcW w:w="350" w:type="pct"/>
            <w:tcBorders>
              <w:top w:val="nil"/>
              <w:left w:val="nil"/>
              <w:bottom w:val="nil"/>
              <w:right w:val="nil"/>
            </w:tcBorders>
            <w:vAlign w:val="bottom"/>
            <w:hideMark/>
          </w:tcPr>
          <w:p w14:paraId="21CB543C"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w:t>
            </w:r>
          </w:p>
        </w:tc>
        <w:tc>
          <w:tcPr>
            <w:tcW w:w="400" w:type="pct"/>
            <w:tcBorders>
              <w:top w:val="nil"/>
              <w:left w:val="nil"/>
              <w:bottom w:val="nil"/>
              <w:right w:val="nil"/>
            </w:tcBorders>
            <w:vAlign w:val="bottom"/>
            <w:hideMark/>
          </w:tcPr>
          <w:p w14:paraId="106B544C"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w:t>
            </w:r>
          </w:p>
        </w:tc>
        <w:tc>
          <w:tcPr>
            <w:tcW w:w="400" w:type="pct"/>
            <w:tcBorders>
              <w:top w:val="nil"/>
              <w:left w:val="nil"/>
              <w:bottom w:val="nil"/>
              <w:right w:val="nil"/>
            </w:tcBorders>
            <w:vAlign w:val="bottom"/>
            <w:hideMark/>
          </w:tcPr>
          <w:p w14:paraId="008D9A9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S</w:t>
            </w:r>
          </w:p>
        </w:tc>
        <w:tc>
          <w:tcPr>
            <w:tcW w:w="400" w:type="pct"/>
            <w:tcBorders>
              <w:top w:val="nil"/>
              <w:left w:val="nil"/>
              <w:bottom w:val="nil"/>
              <w:right w:val="nil"/>
            </w:tcBorders>
            <w:vAlign w:val="bottom"/>
            <w:hideMark/>
          </w:tcPr>
          <w:p w14:paraId="536F4D9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O</w:t>
            </w:r>
          </w:p>
        </w:tc>
        <w:tc>
          <w:tcPr>
            <w:tcW w:w="400" w:type="pct"/>
            <w:tcBorders>
              <w:top w:val="nil"/>
              <w:left w:val="nil"/>
              <w:bottom w:val="nil"/>
              <w:right w:val="nil"/>
            </w:tcBorders>
            <w:vAlign w:val="bottom"/>
            <w:hideMark/>
          </w:tcPr>
          <w:p w14:paraId="6FFFA9E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N</w:t>
            </w:r>
          </w:p>
        </w:tc>
        <w:tc>
          <w:tcPr>
            <w:tcW w:w="400" w:type="pct"/>
            <w:tcBorders>
              <w:top w:val="nil"/>
              <w:left w:val="nil"/>
              <w:bottom w:val="nil"/>
              <w:right w:val="nil"/>
            </w:tcBorders>
            <w:vAlign w:val="bottom"/>
            <w:hideMark/>
          </w:tcPr>
          <w:p w14:paraId="3E264D13"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w:t>
            </w:r>
          </w:p>
        </w:tc>
      </w:tr>
      <w:tr w:rsidR="00B751C6" w:rsidRPr="00B751C6" w14:paraId="19DFA4BA" w14:textId="77777777" w:rsidTr="00B751C6">
        <w:trPr>
          <w:tblCellSpacing w:w="0" w:type="dxa"/>
        </w:trPr>
        <w:tc>
          <w:tcPr>
            <w:tcW w:w="350" w:type="pct"/>
            <w:tcBorders>
              <w:top w:val="nil"/>
              <w:left w:val="nil"/>
              <w:bottom w:val="nil"/>
              <w:right w:val="nil"/>
            </w:tcBorders>
            <w:vAlign w:val="bottom"/>
            <w:hideMark/>
          </w:tcPr>
          <w:p w14:paraId="4A9BE50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25</w:t>
            </w:r>
          </w:p>
        </w:tc>
        <w:tc>
          <w:tcPr>
            <w:tcW w:w="350" w:type="pct"/>
            <w:tcBorders>
              <w:top w:val="nil"/>
              <w:left w:val="nil"/>
              <w:bottom w:val="nil"/>
              <w:right w:val="nil"/>
            </w:tcBorders>
            <w:vAlign w:val="bottom"/>
            <w:hideMark/>
          </w:tcPr>
          <w:p w14:paraId="59AE8F1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27</w:t>
            </w:r>
          </w:p>
        </w:tc>
        <w:tc>
          <w:tcPr>
            <w:tcW w:w="350" w:type="pct"/>
            <w:tcBorders>
              <w:top w:val="nil"/>
              <w:left w:val="nil"/>
              <w:bottom w:val="nil"/>
              <w:right w:val="nil"/>
            </w:tcBorders>
            <w:vAlign w:val="bottom"/>
            <w:hideMark/>
          </w:tcPr>
          <w:p w14:paraId="18B54D9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27</w:t>
            </w:r>
          </w:p>
        </w:tc>
        <w:tc>
          <w:tcPr>
            <w:tcW w:w="350" w:type="pct"/>
            <w:tcBorders>
              <w:top w:val="nil"/>
              <w:left w:val="nil"/>
              <w:bottom w:val="nil"/>
              <w:right w:val="nil"/>
            </w:tcBorders>
            <w:vAlign w:val="bottom"/>
            <w:hideMark/>
          </w:tcPr>
          <w:p w14:paraId="7E6F401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25</w:t>
            </w:r>
          </w:p>
        </w:tc>
        <w:tc>
          <w:tcPr>
            <w:tcW w:w="350" w:type="pct"/>
            <w:tcBorders>
              <w:top w:val="nil"/>
              <w:left w:val="nil"/>
              <w:bottom w:val="nil"/>
              <w:right w:val="nil"/>
            </w:tcBorders>
            <w:vAlign w:val="bottom"/>
            <w:hideMark/>
          </w:tcPr>
          <w:p w14:paraId="0CFAE48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25</w:t>
            </w:r>
          </w:p>
        </w:tc>
        <w:tc>
          <w:tcPr>
            <w:tcW w:w="350" w:type="pct"/>
            <w:tcBorders>
              <w:top w:val="nil"/>
              <w:left w:val="nil"/>
              <w:bottom w:val="nil"/>
              <w:right w:val="nil"/>
            </w:tcBorders>
            <w:vAlign w:val="bottom"/>
            <w:hideMark/>
          </w:tcPr>
          <w:p w14:paraId="101E338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26</w:t>
            </w:r>
          </w:p>
        </w:tc>
        <w:tc>
          <w:tcPr>
            <w:tcW w:w="350" w:type="pct"/>
            <w:tcBorders>
              <w:top w:val="nil"/>
              <w:left w:val="nil"/>
              <w:bottom w:val="nil"/>
              <w:right w:val="nil"/>
            </w:tcBorders>
            <w:vAlign w:val="bottom"/>
            <w:hideMark/>
          </w:tcPr>
          <w:p w14:paraId="71AAF6F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25</w:t>
            </w:r>
          </w:p>
        </w:tc>
        <w:tc>
          <w:tcPr>
            <w:tcW w:w="400" w:type="pct"/>
            <w:tcBorders>
              <w:top w:val="nil"/>
              <w:left w:val="nil"/>
              <w:bottom w:val="nil"/>
              <w:right w:val="nil"/>
            </w:tcBorders>
            <w:vAlign w:val="bottom"/>
            <w:hideMark/>
          </w:tcPr>
          <w:p w14:paraId="46D13B6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28</w:t>
            </w:r>
          </w:p>
        </w:tc>
        <w:tc>
          <w:tcPr>
            <w:tcW w:w="400" w:type="pct"/>
            <w:tcBorders>
              <w:top w:val="nil"/>
              <w:left w:val="nil"/>
              <w:bottom w:val="nil"/>
              <w:right w:val="nil"/>
            </w:tcBorders>
            <w:vAlign w:val="bottom"/>
            <w:hideMark/>
          </w:tcPr>
          <w:p w14:paraId="63E1620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25</w:t>
            </w:r>
          </w:p>
        </w:tc>
        <w:tc>
          <w:tcPr>
            <w:tcW w:w="400" w:type="pct"/>
            <w:tcBorders>
              <w:top w:val="nil"/>
              <w:left w:val="nil"/>
              <w:bottom w:val="nil"/>
              <w:right w:val="nil"/>
            </w:tcBorders>
            <w:vAlign w:val="bottom"/>
            <w:hideMark/>
          </w:tcPr>
          <w:p w14:paraId="587B289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25</w:t>
            </w:r>
          </w:p>
        </w:tc>
        <w:tc>
          <w:tcPr>
            <w:tcW w:w="400" w:type="pct"/>
            <w:tcBorders>
              <w:top w:val="nil"/>
              <w:left w:val="nil"/>
              <w:bottom w:val="nil"/>
              <w:right w:val="nil"/>
            </w:tcBorders>
            <w:vAlign w:val="bottom"/>
            <w:hideMark/>
          </w:tcPr>
          <w:p w14:paraId="07D13EF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27</w:t>
            </w:r>
          </w:p>
        </w:tc>
        <w:tc>
          <w:tcPr>
            <w:tcW w:w="400" w:type="pct"/>
            <w:tcBorders>
              <w:top w:val="nil"/>
              <w:left w:val="nil"/>
              <w:bottom w:val="nil"/>
              <w:right w:val="nil"/>
            </w:tcBorders>
            <w:vAlign w:val="bottom"/>
            <w:hideMark/>
          </w:tcPr>
          <w:p w14:paraId="0168505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26</w:t>
            </w:r>
          </w:p>
        </w:tc>
      </w:tr>
    </w:tbl>
    <w:p w14:paraId="33BF3C1A"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19. IRPF: Categoría II – responsables por obligaciones tributarias de terceros – declaración jurada y pago.</w:t>
      </w:r>
    </w:p>
    <w:p w14:paraId="4A719031"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 xml:space="preserve">Los responsables designados por el artículo 73 del Decreto </w:t>
      </w:r>
      <w:proofErr w:type="spellStart"/>
      <w:r w:rsidRPr="00B751C6">
        <w:rPr>
          <w:rFonts w:ascii="inherit" w:eastAsia="Times New Roman" w:hAnsi="inherit" w:cs="Arial"/>
          <w:color w:val="404040"/>
          <w:sz w:val="24"/>
          <w:szCs w:val="24"/>
          <w:lang w:eastAsia="es-ES"/>
        </w:rPr>
        <w:t>Nº</w:t>
      </w:r>
      <w:proofErr w:type="spellEnd"/>
      <w:r w:rsidRPr="00B751C6">
        <w:rPr>
          <w:rFonts w:ascii="inherit" w:eastAsia="Times New Roman" w:hAnsi="inherit" w:cs="Arial"/>
          <w:color w:val="404040"/>
          <w:sz w:val="24"/>
          <w:szCs w:val="24"/>
          <w:lang w:eastAsia="es-ES"/>
        </w:rPr>
        <w:t xml:space="preserve"> 148/007 de 26 de abril de 2007 (</w:t>
      </w:r>
      <w:proofErr w:type="gramStart"/>
      <w:r w:rsidRPr="00B751C6">
        <w:rPr>
          <w:rFonts w:ascii="inherit" w:eastAsia="Times New Roman" w:hAnsi="inherit" w:cs="Arial"/>
          <w:color w:val="404040"/>
          <w:sz w:val="24"/>
          <w:szCs w:val="24"/>
          <w:lang w:eastAsia="es-ES"/>
        </w:rPr>
        <w:t>Responsables</w:t>
      </w:r>
      <w:proofErr w:type="gramEnd"/>
      <w:r w:rsidRPr="00B751C6">
        <w:rPr>
          <w:rFonts w:ascii="inherit" w:eastAsia="Times New Roman" w:hAnsi="inherit" w:cs="Arial"/>
          <w:color w:val="404040"/>
          <w:sz w:val="24"/>
          <w:szCs w:val="24"/>
          <w:lang w:eastAsia="es-ES"/>
        </w:rPr>
        <w:t xml:space="preserve"> por obligaciones tributarias de terceros), presentarán la Declaración Jurada prevista en el inciso segundo del numeral 30 de la Resolución </w:t>
      </w:r>
      <w:proofErr w:type="spellStart"/>
      <w:r w:rsidRPr="00B751C6">
        <w:rPr>
          <w:rFonts w:ascii="inherit" w:eastAsia="Times New Roman" w:hAnsi="inherit" w:cs="Arial"/>
          <w:color w:val="404040"/>
          <w:sz w:val="24"/>
          <w:szCs w:val="24"/>
          <w:lang w:eastAsia="es-ES"/>
        </w:rPr>
        <w:t>Nº</w:t>
      </w:r>
      <w:proofErr w:type="spellEnd"/>
      <w:r w:rsidRPr="00B751C6">
        <w:rPr>
          <w:rFonts w:ascii="inherit" w:eastAsia="Times New Roman" w:hAnsi="inherit" w:cs="Arial"/>
          <w:color w:val="404040"/>
          <w:sz w:val="24"/>
          <w:szCs w:val="24"/>
          <w:lang w:eastAsia="es-ES"/>
        </w:rPr>
        <w:t xml:space="preserve"> 662/007 de 29 de junio de 2007, y verterán las retenciones en los plazos y condiciones establecidos en los ordinales 1, 2, y 3, según el grupo al que pertenezcan.</w:t>
      </w:r>
    </w:p>
    <w:p w14:paraId="01B588BA"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20. IRPF: Categoría II – restantes responsables – declaración jurada y pago.</w:t>
      </w:r>
    </w:p>
    <w:p w14:paraId="2C4AE5FE"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Los responsables designados en los artículos 66 (Cooperativas), 67 (Afiliados activos a otras instituciones previsionales), 69 (</w:t>
      </w:r>
      <w:proofErr w:type="spellStart"/>
      <w:r w:rsidRPr="00B751C6">
        <w:rPr>
          <w:rFonts w:ascii="inherit" w:eastAsia="Times New Roman" w:hAnsi="inherit" w:cs="Arial"/>
          <w:color w:val="404040"/>
          <w:sz w:val="24"/>
          <w:szCs w:val="24"/>
          <w:lang w:eastAsia="es-ES"/>
        </w:rPr>
        <w:t>AFAPs</w:t>
      </w:r>
      <w:proofErr w:type="spellEnd"/>
      <w:r w:rsidRPr="00B751C6">
        <w:rPr>
          <w:rFonts w:ascii="inherit" w:eastAsia="Times New Roman" w:hAnsi="inherit" w:cs="Arial"/>
          <w:color w:val="404040"/>
          <w:sz w:val="24"/>
          <w:szCs w:val="24"/>
          <w:lang w:eastAsia="es-ES"/>
        </w:rPr>
        <w:t xml:space="preserve">) y en el segundo inciso del 71 (Caja de Jubilaciones y Pensiones Bancarias), del Decreto </w:t>
      </w:r>
      <w:proofErr w:type="spellStart"/>
      <w:r w:rsidRPr="00B751C6">
        <w:rPr>
          <w:rFonts w:ascii="inherit" w:eastAsia="Times New Roman" w:hAnsi="inherit" w:cs="Arial"/>
          <w:color w:val="404040"/>
          <w:sz w:val="24"/>
          <w:szCs w:val="24"/>
          <w:lang w:eastAsia="es-ES"/>
        </w:rPr>
        <w:t>Nº</w:t>
      </w:r>
      <w:proofErr w:type="spellEnd"/>
      <w:r w:rsidRPr="00B751C6">
        <w:rPr>
          <w:rFonts w:ascii="inherit" w:eastAsia="Times New Roman" w:hAnsi="inherit" w:cs="Arial"/>
          <w:color w:val="404040"/>
          <w:sz w:val="24"/>
          <w:szCs w:val="24"/>
          <w:lang w:eastAsia="es-ES"/>
        </w:rPr>
        <w:t xml:space="preserve"> 148/007 de 26 de abril de 2007, y en los numerales 41) (Empleadores usuarios de zona franca), 42) (Subsidios por inactividad compensada), 43) (Construcción), 45) (Pagos a ex – empleados y familiares), 45) bis (Cajas de auxilio o seguros convencionales) y 46) (Retiros incentivados), de la Resolución </w:t>
      </w:r>
      <w:proofErr w:type="spellStart"/>
      <w:r w:rsidRPr="00B751C6">
        <w:rPr>
          <w:rFonts w:ascii="inherit" w:eastAsia="Times New Roman" w:hAnsi="inherit" w:cs="Arial"/>
          <w:color w:val="404040"/>
          <w:sz w:val="24"/>
          <w:szCs w:val="24"/>
          <w:lang w:eastAsia="es-ES"/>
        </w:rPr>
        <w:t>Nº</w:t>
      </w:r>
      <w:proofErr w:type="spellEnd"/>
      <w:r w:rsidRPr="00B751C6">
        <w:rPr>
          <w:rFonts w:ascii="inherit" w:eastAsia="Times New Roman" w:hAnsi="inherit" w:cs="Arial"/>
          <w:color w:val="404040"/>
          <w:sz w:val="24"/>
          <w:szCs w:val="24"/>
          <w:lang w:eastAsia="es-ES"/>
        </w:rPr>
        <w:t xml:space="preserve"> 662/007 de 29 de junio de 2007, excepto los casos comprendidos en el artículo 62 del referido Decreto, presentarán la declaración jurada y verterán la retención en los siguientes plazos:</w:t>
      </w:r>
    </w:p>
    <w:tbl>
      <w:tblPr>
        <w:tblW w:w="4450" w:type="pct"/>
        <w:tblCellSpacing w:w="0" w:type="dxa"/>
        <w:tblCellMar>
          <w:left w:w="0" w:type="dxa"/>
          <w:right w:w="0" w:type="dxa"/>
        </w:tblCellMar>
        <w:tblLook w:val="04A0" w:firstRow="1" w:lastRow="0" w:firstColumn="1" w:lastColumn="0" w:noHBand="0" w:noVBand="1"/>
      </w:tblPr>
      <w:tblGrid>
        <w:gridCol w:w="854"/>
        <w:gridCol w:w="385"/>
        <w:gridCol w:w="540"/>
        <w:gridCol w:w="540"/>
        <w:gridCol w:w="540"/>
        <w:gridCol w:w="540"/>
        <w:gridCol w:w="540"/>
        <w:gridCol w:w="540"/>
        <w:gridCol w:w="618"/>
        <w:gridCol w:w="618"/>
        <w:gridCol w:w="618"/>
        <w:gridCol w:w="618"/>
        <w:gridCol w:w="618"/>
      </w:tblGrid>
      <w:tr w:rsidR="00B751C6" w:rsidRPr="00B751C6" w14:paraId="0844A2AE" w14:textId="77777777" w:rsidTr="00B751C6">
        <w:trPr>
          <w:tblCellSpacing w:w="0" w:type="dxa"/>
        </w:trPr>
        <w:tc>
          <w:tcPr>
            <w:tcW w:w="500" w:type="pct"/>
            <w:tcBorders>
              <w:top w:val="nil"/>
              <w:left w:val="nil"/>
              <w:bottom w:val="nil"/>
              <w:right w:val="nil"/>
            </w:tcBorders>
            <w:vAlign w:val="bottom"/>
            <w:hideMark/>
          </w:tcPr>
          <w:p w14:paraId="5066116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Dígitos</w:t>
            </w:r>
          </w:p>
        </w:tc>
        <w:tc>
          <w:tcPr>
            <w:tcW w:w="250" w:type="pct"/>
            <w:tcBorders>
              <w:top w:val="nil"/>
              <w:left w:val="nil"/>
              <w:bottom w:val="nil"/>
              <w:right w:val="nil"/>
            </w:tcBorders>
            <w:vAlign w:val="bottom"/>
            <w:hideMark/>
          </w:tcPr>
          <w:p w14:paraId="76B56105"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E</w:t>
            </w:r>
          </w:p>
        </w:tc>
        <w:tc>
          <w:tcPr>
            <w:tcW w:w="350" w:type="pct"/>
            <w:tcBorders>
              <w:top w:val="nil"/>
              <w:left w:val="nil"/>
              <w:bottom w:val="nil"/>
              <w:right w:val="nil"/>
            </w:tcBorders>
            <w:vAlign w:val="bottom"/>
            <w:hideMark/>
          </w:tcPr>
          <w:p w14:paraId="2757F22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F</w:t>
            </w:r>
          </w:p>
        </w:tc>
        <w:tc>
          <w:tcPr>
            <w:tcW w:w="350" w:type="pct"/>
            <w:tcBorders>
              <w:top w:val="nil"/>
              <w:left w:val="nil"/>
              <w:bottom w:val="nil"/>
              <w:right w:val="nil"/>
            </w:tcBorders>
            <w:vAlign w:val="bottom"/>
            <w:hideMark/>
          </w:tcPr>
          <w:p w14:paraId="73F1AD63"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w:t>
            </w:r>
          </w:p>
        </w:tc>
        <w:tc>
          <w:tcPr>
            <w:tcW w:w="350" w:type="pct"/>
            <w:tcBorders>
              <w:top w:val="nil"/>
              <w:left w:val="nil"/>
              <w:bottom w:val="nil"/>
              <w:right w:val="nil"/>
            </w:tcBorders>
            <w:vAlign w:val="bottom"/>
            <w:hideMark/>
          </w:tcPr>
          <w:p w14:paraId="1995AC6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w:t>
            </w:r>
          </w:p>
        </w:tc>
        <w:tc>
          <w:tcPr>
            <w:tcW w:w="350" w:type="pct"/>
            <w:tcBorders>
              <w:top w:val="nil"/>
              <w:left w:val="nil"/>
              <w:bottom w:val="nil"/>
              <w:right w:val="nil"/>
            </w:tcBorders>
            <w:vAlign w:val="bottom"/>
            <w:hideMark/>
          </w:tcPr>
          <w:p w14:paraId="1E037B3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w:t>
            </w:r>
          </w:p>
        </w:tc>
        <w:tc>
          <w:tcPr>
            <w:tcW w:w="350" w:type="pct"/>
            <w:tcBorders>
              <w:top w:val="nil"/>
              <w:left w:val="nil"/>
              <w:bottom w:val="nil"/>
              <w:right w:val="nil"/>
            </w:tcBorders>
            <w:vAlign w:val="bottom"/>
            <w:hideMark/>
          </w:tcPr>
          <w:p w14:paraId="069B466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w:t>
            </w:r>
          </w:p>
        </w:tc>
        <w:tc>
          <w:tcPr>
            <w:tcW w:w="350" w:type="pct"/>
            <w:tcBorders>
              <w:top w:val="nil"/>
              <w:left w:val="nil"/>
              <w:bottom w:val="nil"/>
              <w:right w:val="nil"/>
            </w:tcBorders>
            <w:vAlign w:val="bottom"/>
            <w:hideMark/>
          </w:tcPr>
          <w:p w14:paraId="0DE97BB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w:t>
            </w:r>
          </w:p>
        </w:tc>
        <w:tc>
          <w:tcPr>
            <w:tcW w:w="400" w:type="pct"/>
            <w:tcBorders>
              <w:top w:val="nil"/>
              <w:left w:val="nil"/>
              <w:bottom w:val="nil"/>
              <w:right w:val="nil"/>
            </w:tcBorders>
            <w:vAlign w:val="bottom"/>
            <w:hideMark/>
          </w:tcPr>
          <w:p w14:paraId="513C1D8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w:t>
            </w:r>
          </w:p>
        </w:tc>
        <w:tc>
          <w:tcPr>
            <w:tcW w:w="400" w:type="pct"/>
            <w:tcBorders>
              <w:top w:val="nil"/>
              <w:left w:val="nil"/>
              <w:bottom w:val="nil"/>
              <w:right w:val="nil"/>
            </w:tcBorders>
            <w:vAlign w:val="bottom"/>
            <w:hideMark/>
          </w:tcPr>
          <w:p w14:paraId="0A46B70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S</w:t>
            </w:r>
          </w:p>
        </w:tc>
        <w:tc>
          <w:tcPr>
            <w:tcW w:w="400" w:type="pct"/>
            <w:tcBorders>
              <w:top w:val="nil"/>
              <w:left w:val="nil"/>
              <w:bottom w:val="nil"/>
              <w:right w:val="nil"/>
            </w:tcBorders>
            <w:vAlign w:val="bottom"/>
            <w:hideMark/>
          </w:tcPr>
          <w:p w14:paraId="55E7D38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O</w:t>
            </w:r>
          </w:p>
        </w:tc>
        <w:tc>
          <w:tcPr>
            <w:tcW w:w="400" w:type="pct"/>
            <w:tcBorders>
              <w:top w:val="nil"/>
              <w:left w:val="nil"/>
              <w:bottom w:val="nil"/>
              <w:right w:val="nil"/>
            </w:tcBorders>
            <w:vAlign w:val="bottom"/>
            <w:hideMark/>
          </w:tcPr>
          <w:p w14:paraId="39AB5317"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N</w:t>
            </w:r>
          </w:p>
        </w:tc>
        <w:tc>
          <w:tcPr>
            <w:tcW w:w="400" w:type="pct"/>
            <w:tcBorders>
              <w:top w:val="nil"/>
              <w:left w:val="nil"/>
              <w:bottom w:val="nil"/>
              <w:right w:val="nil"/>
            </w:tcBorders>
            <w:vAlign w:val="bottom"/>
            <w:hideMark/>
          </w:tcPr>
          <w:p w14:paraId="7C9F59C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w:t>
            </w:r>
          </w:p>
        </w:tc>
      </w:tr>
      <w:tr w:rsidR="00B751C6" w:rsidRPr="00B751C6" w14:paraId="4A50BCD1" w14:textId="77777777" w:rsidTr="00B751C6">
        <w:trPr>
          <w:tblCellSpacing w:w="0" w:type="dxa"/>
        </w:trPr>
        <w:tc>
          <w:tcPr>
            <w:tcW w:w="500" w:type="pct"/>
            <w:tcBorders>
              <w:top w:val="nil"/>
              <w:left w:val="nil"/>
              <w:bottom w:val="nil"/>
              <w:right w:val="nil"/>
            </w:tcBorders>
            <w:vAlign w:val="bottom"/>
            <w:hideMark/>
          </w:tcPr>
          <w:p w14:paraId="4C21B045"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TODOS</w:t>
            </w:r>
          </w:p>
        </w:tc>
        <w:tc>
          <w:tcPr>
            <w:tcW w:w="250" w:type="pct"/>
            <w:tcBorders>
              <w:top w:val="nil"/>
              <w:left w:val="nil"/>
              <w:bottom w:val="nil"/>
              <w:right w:val="nil"/>
            </w:tcBorders>
            <w:vAlign w:val="bottom"/>
            <w:hideMark/>
          </w:tcPr>
          <w:p w14:paraId="437436B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23</w:t>
            </w:r>
          </w:p>
        </w:tc>
        <w:tc>
          <w:tcPr>
            <w:tcW w:w="350" w:type="pct"/>
            <w:tcBorders>
              <w:top w:val="nil"/>
              <w:left w:val="nil"/>
              <w:bottom w:val="nil"/>
              <w:right w:val="nil"/>
            </w:tcBorders>
            <w:vAlign w:val="bottom"/>
            <w:hideMark/>
          </w:tcPr>
          <w:p w14:paraId="5C63B05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23</w:t>
            </w:r>
          </w:p>
        </w:tc>
        <w:tc>
          <w:tcPr>
            <w:tcW w:w="350" w:type="pct"/>
            <w:tcBorders>
              <w:top w:val="nil"/>
              <w:left w:val="nil"/>
              <w:bottom w:val="nil"/>
              <w:right w:val="nil"/>
            </w:tcBorders>
            <w:vAlign w:val="bottom"/>
            <w:hideMark/>
          </w:tcPr>
          <w:p w14:paraId="7770093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21</w:t>
            </w:r>
          </w:p>
        </w:tc>
        <w:tc>
          <w:tcPr>
            <w:tcW w:w="350" w:type="pct"/>
            <w:tcBorders>
              <w:top w:val="nil"/>
              <w:left w:val="nil"/>
              <w:bottom w:val="nil"/>
              <w:right w:val="nil"/>
            </w:tcBorders>
            <w:vAlign w:val="bottom"/>
            <w:hideMark/>
          </w:tcPr>
          <w:p w14:paraId="201E4B2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26</w:t>
            </w:r>
          </w:p>
        </w:tc>
        <w:tc>
          <w:tcPr>
            <w:tcW w:w="350" w:type="pct"/>
            <w:tcBorders>
              <w:top w:val="nil"/>
              <w:left w:val="nil"/>
              <w:bottom w:val="nil"/>
              <w:right w:val="nil"/>
            </w:tcBorders>
            <w:vAlign w:val="bottom"/>
            <w:hideMark/>
          </w:tcPr>
          <w:p w14:paraId="4535548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23</w:t>
            </w:r>
          </w:p>
        </w:tc>
        <w:tc>
          <w:tcPr>
            <w:tcW w:w="350" w:type="pct"/>
            <w:tcBorders>
              <w:top w:val="nil"/>
              <w:left w:val="nil"/>
              <w:bottom w:val="nil"/>
              <w:right w:val="nil"/>
            </w:tcBorders>
            <w:vAlign w:val="bottom"/>
            <w:hideMark/>
          </w:tcPr>
          <w:p w14:paraId="29F9B96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22</w:t>
            </w:r>
          </w:p>
        </w:tc>
        <w:tc>
          <w:tcPr>
            <w:tcW w:w="350" w:type="pct"/>
            <w:tcBorders>
              <w:top w:val="nil"/>
              <w:left w:val="nil"/>
              <w:bottom w:val="nil"/>
              <w:right w:val="nil"/>
            </w:tcBorders>
            <w:vAlign w:val="bottom"/>
            <w:hideMark/>
          </w:tcPr>
          <w:p w14:paraId="6C4B95B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24</w:t>
            </w:r>
          </w:p>
        </w:tc>
        <w:tc>
          <w:tcPr>
            <w:tcW w:w="400" w:type="pct"/>
            <w:tcBorders>
              <w:top w:val="nil"/>
              <w:left w:val="nil"/>
              <w:bottom w:val="nil"/>
              <w:right w:val="nil"/>
            </w:tcBorders>
            <w:vAlign w:val="bottom"/>
            <w:hideMark/>
          </w:tcPr>
          <w:p w14:paraId="2ABC594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21</w:t>
            </w:r>
          </w:p>
        </w:tc>
        <w:tc>
          <w:tcPr>
            <w:tcW w:w="400" w:type="pct"/>
            <w:tcBorders>
              <w:top w:val="nil"/>
              <w:left w:val="nil"/>
              <w:bottom w:val="nil"/>
              <w:right w:val="nil"/>
            </w:tcBorders>
            <w:vAlign w:val="bottom"/>
            <w:hideMark/>
          </w:tcPr>
          <w:p w14:paraId="16B944D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21</w:t>
            </w:r>
          </w:p>
        </w:tc>
        <w:tc>
          <w:tcPr>
            <w:tcW w:w="400" w:type="pct"/>
            <w:tcBorders>
              <w:top w:val="nil"/>
              <w:left w:val="nil"/>
              <w:bottom w:val="nil"/>
              <w:right w:val="nil"/>
            </w:tcBorders>
            <w:vAlign w:val="bottom"/>
            <w:hideMark/>
          </w:tcPr>
          <w:p w14:paraId="5C93D735"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23</w:t>
            </w:r>
          </w:p>
        </w:tc>
        <w:tc>
          <w:tcPr>
            <w:tcW w:w="400" w:type="pct"/>
            <w:tcBorders>
              <w:top w:val="nil"/>
              <w:left w:val="nil"/>
              <w:bottom w:val="nil"/>
              <w:right w:val="nil"/>
            </w:tcBorders>
            <w:vAlign w:val="bottom"/>
            <w:hideMark/>
          </w:tcPr>
          <w:p w14:paraId="2EB3EEF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22</w:t>
            </w:r>
          </w:p>
        </w:tc>
        <w:tc>
          <w:tcPr>
            <w:tcW w:w="400" w:type="pct"/>
            <w:tcBorders>
              <w:top w:val="nil"/>
              <w:left w:val="nil"/>
              <w:bottom w:val="nil"/>
              <w:right w:val="nil"/>
            </w:tcBorders>
            <w:vAlign w:val="bottom"/>
            <w:hideMark/>
          </w:tcPr>
          <w:p w14:paraId="47E2292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21</w:t>
            </w:r>
          </w:p>
        </w:tc>
      </w:tr>
    </w:tbl>
    <w:p w14:paraId="16687200"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Presentación de declaración jurada: por Internet o en medios magnéticos en los locales de las redes de cobranza habilitadas o dependencias de la DGI en aquellos casos en que no existan programas de ayuda disponibles.</w:t>
      </w:r>
    </w:p>
    <w:p w14:paraId="3FEA15D5"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Pago: electrónicamente vía Internet o a través de redes de cobranza habilitadas, sin perjuicio de lo dispuesto en el ordinal 27.</w:t>
      </w:r>
    </w:p>
    <w:p w14:paraId="12547030"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21. IASS: responsables sustitutos – declaración jurada y pago</w:t>
      </w:r>
    </w:p>
    <w:p w14:paraId="4C6092D1"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 xml:space="preserve">Los responsables sustitutos designados en el artículo 10º del Decreto </w:t>
      </w:r>
      <w:proofErr w:type="spellStart"/>
      <w:r w:rsidRPr="00B751C6">
        <w:rPr>
          <w:rFonts w:ascii="inherit" w:eastAsia="Times New Roman" w:hAnsi="inherit" w:cs="Arial"/>
          <w:color w:val="404040"/>
          <w:sz w:val="24"/>
          <w:szCs w:val="24"/>
          <w:lang w:eastAsia="es-ES"/>
        </w:rPr>
        <w:t>Nº</w:t>
      </w:r>
      <w:proofErr w:type="spellEnd"/>
      <w:r w:rsidRPr="00B751C6">
        <w:rPr>
          <w:rFonts w:ascii="inherit" w:eastAsia="Times New Roman" w:hAnsi="inherit" w:cs="Arial"/>
          <w:color w:val="404040"/>
          <w:sz w:val="24"/>
          <w:szCs w:val="24"/>
          <w:lang w:eastAsia="es-ES"/>
        </w:rPr>
        <w:t xml:space="preserve"> 344/008 de 16 de julio de 2008, presentarán la declaración jurada y verterán la retención en los plazos y condiciones establecidos en los ordinales 1, 2 y 3, según el grupo al que pertenezcan.</w:t>
      </w:r>
    </w:p>
    <w:p w14:paraId="2FED2A4D"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22. IRPF: Pagos a cuenta arrendamientos de inmuebles e incrementos patrimoniales.</w:t>
      </w:r>
    </w:p>
    <w:tbl>
      <w:tblPr>
        <w:tblW w:w="4450" w:type="pct"/>
        <w:tblCellSpacing w:w="0" w:type="dxa"/>
        <w:tblCellMar>
          <w:left w:w="0" w:type="dxa"/>
          <w:right w:w="0" w:type="dxa"/>
        </w:tblCellMar>
        <w:tblLook w:val="04A0" w:firstRow="1" w:lastRow="0" w:firstColumn="1" w:lastColumn="0" w:noHBand="0" w:noVBand="1"/>
      </w:tblPr>
      <w:tblGrid>
        <w:gridCol w:w="2271"/>
        <w:gridCol w:w="5298"/>
      </w:tblGrid>
      <w:tr w:rsidR="00B751C6" w:rsidRPr="00B751C6" w14:paraId="1FC07968" w14:textId="77777777" w:rsidTr="00B751C6">
        <w:trPr>
          <w:tblCellSpacing w:w="0" w:type="dxa"/>
        </w:trPr>
        <w:tc>
          <w:tcPr>
            <w:tcW w:w="1500" w:type="pct"/>
            <w:tcBorders>
              <w:top w:val="nil"/>
              <w:left w:val="nil"/>
              <w:bottom w:val="nil"/>
              <w:right w:val="nil"/>
            </w:tcBorders>
            <w:vAlign w:val="bottom"/>
            <w:hideMark/>
          </w:tcPr>
          <w:p w14:paraId="387CA5A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Mes</w:t>
            </w:r>
          </w:p>
        </w:tc>
        <w:tc>
          <w:tcPr>
            <w:tcW w:w="3500" w:type="pct"/>
            <w:tcBorders>
              <w:top w:val="nil"/>
              <w:left w:val="nil"/>
              <w:bottom w:val="nil"/>
              <w:right w:val="nil"/>
            </w:tcBorders>
            <w:vAlign w:val="bottom"/>
            <w:hideMark/>
          </w:tcPr>
          <w:p w14:paraId="20EC2E7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Días de 2023</w:t>
            </w:r>
          </w:p>
        </w:tc>
      </w:tr>
      <w:tr w:rsidR="00B751C6" w:rsidRPr="00B751C6" w14:paraId="2519B0C2" w14:textId="77777777" w:rsidTr="00B751C6">
        <w:trPr>
          <w:tblCellSpacing w:w="0" w:type="dxa"/>
        </w:trPr>
        <w:tc>
          <w:tcPr>
            <w:tcW w:w="1500" w:type="pct"/>
            <w:tcBorders>
              <w:top w:val="nil"/>
              <w:left w:val="nil"/>
              <w:bottom w:val="nil"/>
              <w:right w:val="nil"/>
            </w:tcBorders>
            <w:vAlign w:val="bottom"/>
            <w:hideMark/>
          </w:tcPr>
          <w:p w14:paraId="35FE584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Diciembre 2022</w:t>
            </w:r>
          </w:p>
        </w:tc>
        <w:tc>
          <w:tcPr>
            <w:tcW w:w="3500" w:type="pct"/>
            <w:tcBorders>
              <w:top w:val="nil"/>
              <w:left w:val="nil"/>
              <w:bottom w:val="nil"/>
              <w:right w:val="nil"/>
            </w:tcBorders>
            <w:vAlign w:val="bottom"/>
            <w:hideMark/>
          </w:tcPr>
          <w:p w14:paraId="798CAEC5"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25 de enero</w:t>
            </w:r>
          </w:p>
        </w:tc>
      </w:tr>
      <w:tr w:rsidR="00B751C6" w:rsidRPr="00B751C6" w14:paraId="44ECC0A4" w14:textId="77777777" w:rsidTr="00B751C6">
        <w:trPr>
          <w:tblCellSpacing w:w="0" w:type="dxa"/>
        </w:trPr>
        <w:tc>
          <w:tcPr>
            <w:tcW w:w="1500" w:type="pct"/>
            <w:tcBorders>
              <w:top w:val="nil"/>
              <w:left w:val="nil"/>
              <w:bottom w:val="nil"/>
              <w:right w:val="nil"/>
            </w:tcBorders>
            <w:vAlign w:val="bottom"/>
            <w:hideMark/>
          </w:tcPr>
          <w:p w14:paraId="659EB93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Enero 2023</w:t>
            </w:r>
          </w:p>
        </w:tc>
        <w:tc>
          <w:tcPr>
            <w:tcW w:w="3500" w:type="pct"/>
            <w:tcBorders>
              <w:top w:val="nil"/>
              <w:left w:val="nil"/>
              <w:bottom w:val="nil"/>
              <w:right w:val="nil"/>
            </w:tcBorders>
            <w:vAlign w:val="bottom"/>
            <w:hideMark/>
          </w:tcPr>
          <w:p w14:paraId="15359DA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27 de febrero</w:t>
            </w:r>
          </w:p>
        </w:tc>
      </w:tr>
      <w:tr w:rsidR="00B751C6" w:rsidRPr="00B751C6" w14:paraId="105517C8" w14:textId="77777777" w:rsidTr="00B751C6">
        <w:trPr>
          <w:tblCellSpacing w:w="0" w:type="dxa"/>
        </w:trPr>
        <w:tc>
          <w:tcPr>
            <w:tcW w:w="1500" w:type="pct"/>
            <w:tcBorders>
              <w:top w:val="nil"/>
              <w:left w:val="nil"/>
              <w:bottom w:val="nil"/>
              <w:right w:val="nil"/>
            </w:tcBorders>
            <w:vAlign w:val="bottom"/>
            <w:hideMark/>
          </w:tcPr>
          <w:p w14:paraId="49A7324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Febrero 2023</w:t>
            </w:r>
          </w:p>
        </w:tc>
        <w:tc>
          <w:tcPr>
            <w:tcW w:w="3500" w:type="pct"/>
            <w:tcBorders>
              <w:top w:val="nil"/>
              <w:left w:val="nil"/>
              <w:bottom w:val="nil"/>
              <w:right w:val="nil"/>
            </w:tcBorders>
            <w:vAlign w:val="bottom"/>
            <w:hideMark/>
          </w:tcPr>
          <w:p w14:paraId="2E410B23"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27 de marzo</w:t>
            </w:r>
          </w:p>
        </w:tc>
      </w:tr>
      <w:tr w:rsidR="00B751C6" w:rsidRPr="00B751C6" w14:paraId="3E2C91FB" w14:textId="77777777" w:rsidTr="00B751C6">
        <w:trPr>
          <w:tblCellSpacing w:w="0" w:type="dxa"/>
        </w:trPr>
        <w:tc>
          <w:tcPr>
            <w:tcW w:w="1500" w:type="pct"/>
            <w:tcBorders>
              <w:top w:val="nil"/>
              <w:left w:val="nil"/>
              <w:bottom w:val="nil"/>
              <w:right w:val="nil"/>
            </w:tcBorders>
            <w:vAlign w:val="bottom"/>
            <w:hideMark/>
          </w:tcPr>
          <w:p w14:paraId="2B7E13D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Marzo 2023</w:t>
            </w:r>
          </w:p>
        </w:tc>
        <w:tc>
          <w:tcPr>
            <w:tcW w:w="3500" w:type="pct"/>
            <w:tcBorders>
              <w:top w:val="nil"/>
              <w:left w:val="nil"/>
              <w:bottom w:val="nil"/>
              <w:right w:val="nil"/>
            </w:tcBorders>
            <w:vAlign w:val="bottom"/>
            <w:hideMark/>
          </w:tcPr>
          <w:p w14:paraId="1ECD1F0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25 de abril</w:t>
            </w:r>
          </w:p>
        </w:tc>
      </w:tr>
      <w:tr w:rsidR="00B751C6" w:rsidRPr="00B751C6" w14:paraId="3D49F594" w14:textId="77777777" w:rsidTr="00B751C6">
        <w:trPr>
          <w:tblCellSpacing w:w="0" w:type="dxa"/>
        </w:trPr>
        <w:tc>
          <w:tcPr>
            <w:tcW w:w="1500" w:type="pct"/>
            <w:tcBorders>
              <w:top w:val="nil"/>
              <w:left w:val="nil"/>
              <w:bottom w:val="nil"/>
              <w:right w:val="nil"/>
            </w:tcBorders>
            <w:vAlign w:val="bottom"/>
            <w:hideMark/>
          </w:tcPr>
          <w:p w14:paraId="4EE931BC"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Abril 2023</w:t>
            </w:r>
          </w:p>
        </w:tc>
        <w:tc>
          <w:tcPr>
            <w:tcW w:w="3500" w:type="pct"/>
            <w:tcBorders>
              <w:top w:val="nil"/>
              <w:left w:val="nil"/>
              <w:bottom w:val="nil"/>
              <w:right w:val="nil"/>
            </w:tcBorders>
            <w:vAlign w:val="bottom"/>
            <w:hideMark/>
          </w:tcPr>
          <w:p w14:paraId="6325D42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25 de mayo</w:t>
            </w:r>
          </w:p>
        </w:tc>
      </w:tr>
      <w:tr w:rsidR="00B751C6" w:rsidRPr="00B751C6" w14:paraId="64D48A70" w14:textId="77777777" w:rsidTr="00B751C6">
        <w:trPr>
          <w:tblCellSpacing w:w="0" w:type="dxa"/>
        </w:trPr>
        <w:tc>
          <w:tcPr>
            <w:tcW w:w="1500" w:type="pct"/>
            <w:tcBorders>
              <w:top w:val="nil"/>
              <w:left w:val="nil"/>
              <w:bottom w:val="nil"/>
              <w:right w:val="nil"/>
            </w:tcBorders>
            <w:vAlign w:val="bottom"/>
            <w:hideMark/>
          </w:tcPr>
          <w:p w14:paraId="595EF4D3"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lastRenderedPageBreak/>
              <w:t>Mayo 2023</w:t>
            </w:r>
          </w:p>
        </w:tc>
        <w:tc>
          <w:tcPr>
            <w:tcW w:w="3500" w:type="pct"/>
            <w:tcBorders>
              <w:top w:val="nil"/>
              <w:left w:val="nil"/>
              <w:bottom w:val="nil"/>
              <w:right w:val="nil"/>
            </w:tcBorders>
            <w:vAlign w:val="bottom"/>
            <w:hideMark/>
          </w:tcPr>
          <w:p w14:paraId="2AE3162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26 de junio</w:t>
            </w:r>
          </w:p>
        </w:tc>
      </w:tr>
      <w:tr w:rsidR="00B751C6" w:rsidRPr="00B751C6" w14:paraId="6F8DC133" w14:textId="77777777" w:rsidTr="00B751C6">
        <w:trPr>
          <w:tblCellSpacing w:w="0" w:type="dxa"/>
        </w:trPr>
        <w:tc>
          <w:tcPr>
            <w:tcW w:w="1500" w:type="pct"/>
            <w:tcBorders>
              <w:top w:val="nil"/>
              <w:left w:val="nil"/>
              <w:bottom w:val="nil"/>
              <w:right w:val="nil"/>
            </w:tcBorders>
            <w:vAlign w:val="bottom"/>
            <w:hideMark/>
          </w:tcPr>
          <w:p w14:paraId="48CFC91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Junio 2023</w:t>
            </w:r>
          </w:p>
        </w:tc>
        <w:tc>
          <w:tcPr>
            <w:tcW w:w="3500" w:type="pct"/>
            <w:tcBorders>
              <w:top w:val="nil"/>
              <w:left w:val="nil"/>
              <w:bottom w:val="nil"/>
              <w:right w:val="nil"/>
            </w:tcBorders>
            <w:vAlign w:val="bottom"/>
            <w:hideMark/>
          </w:tcPr>
          <w:p w14:paraId="666298D3"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25 de julio</w:t>
            </w:r>
          </w:p>
        </w:tc>
      </w:tr>
      <w:tr w:rsidR="00B751C6" w:rsidRPr="00B751C6" w14:paraId="752ADB25" w14:textId="77777777" w:rsidTr="00B751C6">
        <w:trPr>
          <w:tblCellSpacing w:w="0" w:type="dxa"/>
        </w:trPr>
        <w:tc>
          <w:tcPr>
            <w:tcW w:w="1500" w:type="pct"/>
            <w:tcBorders>
              <w:top w:val="nil"/>
              <w:left w:val="nil"/>
              <w:bottom w:val="nil"/>
              <w:right w:val="nil"/>
            </w:tcBorders>
            <w:vAlign w:val="bottom"/>
            <w:hideMark/>
          </w:tcPr>
          <w:p w14:paraId="2C39A69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Julio 2023</w:t>
            </w:r>
          </w:p>
        </w:tc>
        <w:tc>
          <w:tcPr>
            <w:tcW w:w="3500" w:type="pct"/>
            <w:tcBorders>
              <w:top w:val="nil"/>
              <w:left w:val="nil"/>
              <w:bottom w:val="nil"/>
              <w:right w:val="nil"/>
            </w:tcBorders>
            <w:vAlign w:val="bottom"/>
            <w:hideMark/>
          </w:tcPr>
          <w:p w14:paraId="3AB9637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28 de agosto</w:t>
            </w:r>
          </w:p>
        </w:tc>
      </w:tr>
      <w:tr w:rsidR="00B751C6" w:rsidRPr="00B751C6" w14:paraId="073CBE3D" w14:textId="77777777" w:rsidTr="00B751C6">
        <w:trPr>
          <w:tblCellSpacing w:w="0" w:type="dxa"/>
        </w:trPr>
        <w:tc>
          <w:tcPr>
            <w:tcW w:w="1500" w:type="pct"/>
            <w:tcBorders>
              <w:top w:val="nil"/>
              <w:left w:val="nil"/>
              <w:bottom w:val="nil"/>
              <w:right w:val="nil"/>
            </w:tcBorders>
            <w:vAlign w:val="bottom"/>
            <w:hideMark/>
          </w:tcPr>
          <w:p w14:paraId="08261CB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Agosto 2023</w:t>
            </w:r>
          </w:p>
        </w:tc>
        <w:tc>
          <w:tcPr>
            <w:tcW w:w="3500" w:type="pct"/>
            <w:tcBorders>
              <w:top w:val="nil"/>
              <w:left w:val="nil"/>
              <w:bottom w:val="nil"/>
              <w:right w:val="nil"/>
            </w:tcBorders>
            <w:vAlign w:val="bottom"/>
            <w:hideMark/>
          </w:tcPr>
          <w:p w14:paraId="39297A1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25 de setiembre</w:t>
            </w:r>
          </w:p>
        </w:tc>
      </w:tr>
      <w:tr w:rsidR="00B751C6" w:rsidRPr="00B751C6" w14:paraId="5729F482" w14:textId="77777777" w:rsidTr="00B751C6">
        <w:trPr>
          <w:tblCellSpacing w:w="0" w:type="dxa"/>
        </w:trPr>
        <w:tc>
          <w:tcPr>
            <w:tcW w:w="1500" w:type="pct"/>
            <w:tcBorders>
              <w:top w:val="nil"/>
              <w:left w:val="nil"/>
              <w:bottom w:val="nil"/>
              <w:right w:val="nil"/>
            </w:tcBorders>
            <w:vAlign w:val="bottom"/>
            <w:hideMark/>
          </w:tcPr>
          <w:p w14:paraId="405AD86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Setiembre 2023</w:t>
            </w:r>
          </w:p>
        </w:tc>
        <w:tc>
          <w:tcPr>
            <w:tcW w:w="3500" w:type="pct"/>
            <w:tcBorders>
              <w:top w:val="nil"/>
              <w:left w:val="nil"/>
              <w:bottom w:val="nil"/>
              <w:right w:val="nil"/>
            </w:tcBorders>
            <w:vAlign w:val="bottom"/>
            <w:hideMark/>
          </w:tcPr>
          <w:p w14:paraId="782C50F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25 de octubre</w:t>
            </w:r>
          </w:p>
        </w:tc>
      </w:tr>
      <w:tr w:rsidR="00B751C6" w:rsidRPr="00B751C6" w14:paraId="5658F77F" w14:textId="77777777" w:rsidTr="00B751C6">
        <w:trPr>
          <w:tblCellSpacing w:w="0" w:type="dxa"/>
        </w:trPr>
        <w:tc>
          <w:tcPr>
            <w:tcW w:w="1500" w:type="pct"/>
            <w:tcBorders>
              <w:top w:val="nil"/>
              <w:left w:val="nil"/>
              <w:bottom w:val="nil"/>
              <w:right w:val="nil"/>
            </w:tcBorders>
            <w:vAlign w:val="bottom"/>
            <w:hideMark/>
          </w:tcPr>
          <w:p w14:paraId="7F95F9A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Octubre 2023</w:t>
            </w:r>
          </w:p>
        </w:tc>
        <w:tc>
          <w:tcPr>
            <w:tcW w:w="3500" w:type="pct"/>
            <w:tcBorders>
              <w:top w:val="nil"/>
              <w:left w:val="nil"/>
              <w:bottom w:val="nil"/>
              <w:right w:val="nil"/>
            </w:tcBorders>
            <w:vAlign w:val="bottom"/>
            <w:hideMark/>
          </w:tcPr>
          <w:p w14:paraId="3797D1D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27 de noviembre</w:t>
            </w:r>
          </w:p>
        </w:tc>
      </w:tr>
      <w:tr w:rsidR="00B751C6" w:rsidRPr="00B751C6" w14:paraId="0274BD67" w14:textId="77777777" w:rsidTr="00B751C6">
        <w:trPr>
          <w:tblCellSpacing w:w="0" w:type="dxa"/>
        </w:trPr>
        <w:tc>
          <w:tcPr>
            <w:tcW w:w="1500" w:type="pct"/>
            <w:tcBorders>
              <w:top w:val="nil"/>
              <w:left w:val="nil"/>
              <w:bottom w:val="nil"/>
              <w:right w:val="nil"/>
            </w:tcBorders>
            <w:vAlign w:val="bottom"/>
            <w:hideMark/>
          </w:tcPr>
          <w:p w14:paraId="2E1BA24C"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Noviembre 2023</w:t>
            </w:r>
          </w:p>
        </w:tc>
        <w:tc>
          <w:tcPr>
            <w:tcW w:w="3500" w:type="pct"/>
            <w:tcBorders>
              <w:top w:val="nil"/>
              <w:left w:val="nil"/>
              <w:bottom w:val="nil"/>
              <w:right w:val="nil"/>
            </w:tcBorders>
            <w:vAlign w:val="bottom"/>
            <w:hideMark/>
          </w:tcPr>
          <w:p w14:paraId="752E0B4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26 de diciembre</w:t>
            </w:r>
          </w:p>
        </w:tc>
      </w:tr>
    </w:tbl>
    <w:p w14:paraId="5392DAE1"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Pago: electrónicamente vía Internet o a través de redes de cobranza habilitadas, sin perjuicio de lo dispuesto en el ordinal 27.</w:t>
      </w:r>
    </w:p>
    <w:p w14:paraId="43E3C800"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23. IRPF/IRNR: Retenciones arrendamientos de inmuebles – Entidades en Régimen de Atribución de Rentas.</w:t>
      </w:r>
    </w:p>
    <w:p w14:paraId="147C85D0"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 xml:space="preserve">Los responsables designados por el numeral 16 bis de la Resolución </w:t>
      </w:r>
      <w:proofErr w:type="spellStart"/>
      <w:r w:rsidRPr="00B751C6">
        <w:rPr>
          <w:rFonts w:ascii="inherit" w:eastAsia="Times New Roman" w:hAnsi="inherit" w:cs="Arial"/>
          <w:color w:val="404040"/>
          <w:sz w:val="24"/>
          <w:szCs w:val="24"/>
          <w:lang w:eastAsia="es-ES"/>
        </w:rPr>
        <w:t>Nº</w:t>
      </w:r>
      <w:proofErr w:type="spellEnd"/>
      <w:r w:rsidRPr="00B751C6">
        <w:rPr>
          <w:rFonts w:ascii="inherit" w:eastAsia="Times New Roman" w:hAnsi="inherit" w:cs="Arial"/>
          <w:color w:val="404040"/>
          <w:sz w:val="24"/>
          <w:szCs w:val="24"/>
          <w:lang w:eastAsia="es-ES"/>
        </w:rPr>
        <w:t xml:space="preserve"> 662/007 de 29 de junio de 2007, verterán las retenciones en los plazos y condiciones establecidos en los ordinales 1, 2, y 3, según el grupo al que pertenezcan.</w:t>
      </w:r>
    </w:p>
    <w:p w14:paraId="08263FED"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24. IRPF/IRNR: Entidades en Régimen de Atribución de Rentas – declaración jurada.</w:t>
      </w:r>
    </w:p>
    <w:tbl>
      <w:tblPr>
        <w:tblW w:w="3200" w:type="pct"/>
        <w:tblCellSpacing w:w="0" w:type="dxa"/>
        <w:tblCellMar>
          <w:left w:w="0" w:type="dxa"/>
          <w:right w:w="0" w:type="dxa"/>
        </w:tblCellMar>
        <w:tblLook w:val="04A0" w:firstRow="1" w:lastRow="0" w:firstColumn="1" w:lastColumn="0" w:noHBand="0" w:noVBand="1"/>
      </w:tblPr>
      <w:tblGrid>
        <w:gridCol w:w="2721"/>
        <w:gridCol w:w="2722"/>
      </w:tblGrid>
      <w:tr w:rsidR="00B751C6" w:rsidRPr="00B751C6" w14:paraId="1FE466C9" w14:textId="77777777" w:rsidTr="00B751C6">
        <w:trPr>
          <w:tblCellSpacing w:w="0" w:type="dxa"/>
        </w:trPr>
        <w:tc>
          <w:tcPr>
            <w:tcW w:w="2500" w:type="pct"/>
            <w:tcBorders>
              <w:top w:val="nil"/>
              <w:left w:val="nil"/>
              <w:bottom w:val="nil"/>
              <w:right w:val="nil"/>
            </w:tcBorders>
            <w:vAlign w:val="bottom"/>
            <w:hideMark/>
          </w:tcPr>
          <w:p w14:paraId="3E6F25E3"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Ultimo Dígito</w:t>
            </w:r>
          </w:p>
        </w:tc>
        <w:tc>
          <w:tcPr>
            <w:tcW w:w="2500" w:type="pct"/>
            <w:tcBorders>
              <w:top w:val="nil"/>
              <w:left w:val="nil"/>
              <w:bottom w:val="nil"/>
              <w:right w:val="nil"/>
            </w:tcBorders>
            <w:vAlign w:val="bottom"/>
            <w:hideMark/>
          </w:tcPr>
          <w:p w14:paraId="490D578C"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Días de 2023</w:t>
            </w:r>
          </w:p>
        </w:tc>
      </w:tr>
      <w:tr w:rsidR="00B751C6" w:rsidRPr="00B751C6" w14:paraId="58F6F9F7" w14:textId="77777777" w:rsidTr="00B751C6">
        <w:trPr>
          <w:tblCellSpacing w:w="0" w:type="dxa"/>
        </w:trPr>
        <w:tc>
          <w:tcPr>
            <w:tcW w:w="2500" w:type="pct"/>
            <w:tcBorders>
              <w:top w:val="nil"/>
              <w:left w:val="nil"/>
              <w:bottom w:val="nil"/>
              <w:right w:val="nil"/>
            </w:tcBorders>
            <w:vAlign w:val="bottom"/>
            <w:hideMark/>
          </w:tcPr>
          <w:p w14:paraId="1847E717"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0-1-2-3</w:t>
            </w:r>
          </w:p>
        </w:tc>
        <w:tc>
          <w:tcPr>
            <w:tcW w:w="2500" w:type="pct"/>
            <w:tcBorders>
              <w:top w:val="nil"/>
              <w:left w:val="nil"/>
              <w:bottom w:val="nil"/>
              <w:right w:val="nil"/>
            </w:tcBorders>
            <w:vAlign w:val="bottom"/>
            <w:hideMark/>
          </w:tcPr>
          <w:p w14:paraId="19792E6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6 de marzo</w:t>
            </w:r>
          </w:p>
        </w:tc>
      </w:tr>
      <w:tr w:rsidR="00B751C6" w:rsidRPr="00B751C6" w14:paraId="593D0E58" w14:textId="77777777" w:rsidTr="00B751C6">
        <w:trPr>
          <w:tblCellSpacing w:w="0" w:type="dxa"/>
        </w:trPr>
        <w:tc>
          <w:tcPr>
            <w:tcW w:w="2500" w:type="pct"/>
            <w:tcBorders>
              <w:top w:val="nil"/>
              <w:left w:val="nil"/>
              <w:bottom w:val="nil"/>
              <w:right w:val="nil"/>
            </w:tcBorders>
            <w:vAlign w:val="bottom"/>
            <w:hideMark/>
          </w:tcPr>
          <w:p w14:paraId="15E067E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4-5-6</w:t>
            </w:r>
          </w:p>
        </w:tc>
        <w:tc>
          <w:tcPr>
            <w:tcW w:w="2500" w:type="pct"/>
            <w:tcBorders>
              <w:top w:val="nil"/>
              <w:left w:val="nil"/>
              <w:bottom w:val="nil"/>
              <w:right w:val="nil"/>
            </w:tcBorders>
            <w:vAlign w:val="bottom"/>
            <w:hideMark/>
          </w:tcPr>
          <w:p w14:paraId="5CFFB7D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9 de marzo</w:t>
            </w:r>
          </w:p>
        </w:tc>
      </w:tr>
      <w:tr w:rsidR="00B751C6" w:rsidRPr="00B751C6" w14:paraId="25C01A82" w14:textId="77777777" w:rsidTr="00B751C6">
        <w:trPr>
          <w:tblCellSpacing w:w="0" w:type="dxa"/>
        </w:trPr>
        <w:tc>
          <w:tcPr>
            <w:tcW w:w="2500" w:type="pct"/>
            <w:tcBorders>
              <w:top w:val="nil"/>
              <w:left w:val="nil"/>
              <w:bottom w:val="nil"/>
              <w:right w:val="nil"/>
            </w:tcBorders>
            <w:vAlign w:val="bottom"/>
            <w:hideMark/>
          </w:tcPr>
          <w:p w14:paraId="165C323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7-8-9</w:t>
            </w:r>
          </w:p>
        </w:tc>
        <w:tc>
          <w:tcPr>
            <w:tcW w:w="2500" w:type="pct"/>
            <w:tcBorders>
              <w:top w:val="nil"/>
              <w:left w:val="nil"/>
              <w:bottom w:val="nil"/>
              <w:right w:val="nil"/>
            </w:tcBorders>
            <w:vAlign w:val="bottom"/>
            <w:hideMark/>
          </w:tcPr>
          <w:p w14:paraId="6A003A0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14 de marzo</w:t>
            </w:r>
          </w:p>
        </w:tc>
      </w:tr>
    </w:tbl>
    <w:p w14:paraId="55C5A486"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Presentación de declaración jurada: por Internet o en medios magnéticos en los locales de las redes de cobranza habilitadas o dependencias de la DGI.</w:t>
      </w:r>
    </w:p>
    <w:p w14:paraId="1A458478"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25. IRPF/IVA: Agentes de Retención – Comisiones de Apoyo de las Unidades Ejecutoras del MSP.</w:t>
      </w:r>
    </w:p>
    <w:p w14:paraId="77F7B69F"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Las Comisiones de Apoyo de las Unidades Ejecutoras del Ministerio de Salud Pública presentarán la declaración jurada correspondiente y verterán el IRPF y el IVA, de acuerdo al siguiente cuadro:</w:t>
      </w:r>
    </w:p>
    <w:tbl>
      <w:tblPr>
        <w:tblW w:w="4450" w:type="pct"/>
        <w:tblCellSpacing w:w="0" w:type="dxa"/>
        <w:tblCellMar>
          <w:left w:w="0" w:type="dxa"/>
          <w:right w:w="0" w:type="dxa"/>
        </w:tblCellMar>
        <w:tblLook w:val="04A0" w:firstRow="1" w:lastRow="0" w:firstColumn="1" w:lastColumn="0" w:noHBand="0" w:noVBand="1"/>
      </w:tblPr>
      <w:tblGrid>
        <w:gridCol w:w="596"/>
        <w:gridCol w:w="596"/>
        <w:gridCol w:w="596"/>
        <w:gridCol w:w="596"/>
        <w:gridCol w:w="595"/>
        <w:gridCol w:w="595"/>
        <w:gridCol w:w="595"/>
        <w:gridCol w:w="680"/>
        <w:gridCol w:w="680"/>
        <w:gridCol w:w="680"/>
        <w:gridCol w:w="680"/>
        <w:gridCol w:w="680"/>
      </w:tblGrid>
      <w:tr w:rsidR="00B751C6" w:rsidRPr="00B751C6" w14:paraId="3F1D218A" w14:textId="77777777" w:rsidTr="00B751C6">
        <w:trPr>
          <w:tblCellSpacing w:w="0" w:type="dxa"/>
        </w:trPr>
        <w:tc>
          <w:tcPr>
            <w:tcW w:w="350" w:type="pct"/>
            <w:tcBorders>
              <w:top w:val="nil"/>
              <w:left w:val="nil"/>
              <w:bottom w:val="nil"/>
              <w:right w:val="nil"/>
            </w:tcBorders>
            <w:vAlign w:val="bottom"/>
            <w:hideMark/>
          </w:tcPr>
          <w:p w14:paraId="7525F97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E</w:t>
            </w:r>
          </w:p>
        </w:tc>
        <w:tc>
          <w:tcPr>
            <w:tcW w:w="350" w:type="pct"/>
            <w:tcBorders>
              <w:top w:val="nil"/>
              <w:left w:val="nil"/>
              <w:bottom w:val="nil"/>
              <w:right w:val="nil"/>
            </w:tcBorders>
            <w:vAlign w:val="bottom"/>
            <w:hideMark/>
          </w:tcPr>
          <w:p w14:paraId="4CDFD58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F</w:t>
            </w:r>
          </w:p>
        </w:tc>
        <w:tc>
          <w:tcPr>
            <w:tcW w:w="350" w:type="pct"/>
            <w:tcBorders>
              <w:top w:val="nil"/>
              <w:left w:val="nil"/>
              <w:bottom w:val="nil"/>
              <w:right w:val="nil"/>
            </w:tcBorders>
            <w:vAlign w:val="bottom"/>
            <w:hideMark/>
          </w:tcPr>
          <w:p w14:paraId="42101FD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w:t>
            </w:r>
          </w:p>
        </w:tc>
        <w:tc>
          <w:tcPr>
            <w:tcW w:w="350" w:type="pct"/>
            <w:tcBorders>
              <w:top w:val="nil"/>
              <w:left w:val="nil"/>
              <w:bottom w:val="nil"/>
              <w:right w:val="nil"/>
            </w:tcBorders>
            <w:vAlign w:val="bottom"/>
            <w:hideMark/>
          </w:tcPr>
          <w:p w14:paraId="7FA18B75"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w:t>
            </w:r>
          </w:p>
        </w:tc>
        <w:tc>
          <w:tcPr>
            <w:tcW w:w="350" w:type="pct"/>
            <w:tcBorders>
              <w:top w:val="nil"/>
              <w:left w:val="nil"/>
              <w:bottom w:val="nil"/>
              <w:right w:val="nil"/>
            </w:tcBorders>
            <w:vAlign w:val="bottom"/>
            <w:hideMark/>
          </w:tcPr>
          <w:p w14:paraId="73701557"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M</w:t>
            </w:r>
          </w:p>
        </w:tc>
        <w:tc>
          <w:tcPr>
            <w:tcW w:w="350" w:type="pct"/>
            <w:tcBorders>
              <w:top w:val="nil"/>
              <w:left w:val="nil"/>
              <w:bottom w:val="nil"/>
              <w:right w:val="nil"/>
            </w:tcBorders>
            <w:vAlign w:val="bottom"/>
            <w:hideMark/>
          </w:tcPr>
          <w:p w14:paraId="2DEFA4F7"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w:t>
            </w:r>
          </w:p>
        </w:tc>
        <w:tc>
          <w:tcPr>
            <w:tcW w:w="350" w:type="pct"/>
            <w:tcBorders>
              <w:top w:val="nil"/>
              <w:left w:val="nil"/>
              <w:bottom w:val="nil"/>
              <w:right w:val="nil"/>
            </w:tcBorders>
            <w:vAlign w:val="bottom"/>
            <w:hideMark/>
          </w:tcPr>
          <w:p w14:paraId="5D98630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J</w:t>
            </w:r>
          </w:p>
        </w:tc>
        <w:tc>
          <w:tcPr>
            <w:tcW w:w="400" w:type="pct"/>
            <w:tcBorders>
              <w:top w:val="nil"/>
              <w:left w:val="nil"/>
              <w:bottom w:val="nil"/>
              <w:right w:val="nil"/>
            </w:tcBorders>
            <w:vAlign w:val="bottom"/>
            <w:hideMark/>
          </w:tcPr>
          <w:p w14:paraId="3A1C18C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A</w:t>
            </w:r>
          </w:p>
        </w:tc>
        <w:tc>
          <w:tcPr>
            <w:tcW w:w="400" w:type="pct"/>
            <w:tcBorders>
              <w:top w:val="nil"/>
              <w:left w:val="nil"/>
              <w:bottom w:val="nil"/>
              <w:right w:val="nil"/>
            </w:tcBorders>
            <w:vAlign w:val="bottom"/>
            <w:hideMark/>
          </w:tcPr>
          <w:p w14:paraId="62F043B7"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S</w:t>
            </w:r>
          </w:p>
        </w:tc>
        <w:tc>
          <w:tcPr>
            <w:tcW w:w="400" w:type="pct"/>
            <w:tcBorders>
              <w:top w:val="nil"/>
              <w:left w:val="nil"/>
              <w:bottom w:val="nil"/>
              <w:right w:val="nil"/>
            </w:tcBorders>
            <w:vAlign w:val="bottom"/>
            <w:hideMark/>
          </w:tcPr>
          <w:p w14:paraId="3662BC1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O</w:t>
            </w:r>
          </w:p>
        </w:tc>
        <w:tc>
          <w:tcPr>
            <w:tcW w:w="400" w:type="pct"/>
            <w:tcBorders>
              <w:top w:val="nil"/>
              <w:left w:val="nil"/>
              <w:bottom w:val="nil"/>
              <w:right w:val="nil"/>
            </w:tcBorders>
            <w:vAlign w:val="bottom"/>
            <w:hideMark/>
          </w:tcPr>
          <w:p w14:paraId="04D78F5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N</w:t>
            </w:r>
          </w:p>
        </w:tc>
        <w:tc>
          <w:tcPr>
            <w:tcW w:w="400" w:type="pct"/>
            <w:tcBorders>
              <w:top w:val="nil"/>
              <w:left w:val="nil"/>
              <w:bottom w:val="nil"/>
              <w:right w:val="nil"/>
            </w:tcBorders>
            <w:vAlign w:val="bottom"/>
            <w:hideMark/>
          </w:tcPr>
          <w:p w14:paraId="5CA19D5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w:t>
            </w:r>
          </w:p>
        </w:tc>
      </w:tr>
      <w:tr w:rsidR="00B751C6" w:rsidRPr="00B751C6" w14:paraId="0B50B517" w14:textId="77777777" w:rsidTr="00B751C6">
        <w:trPr>
          <w:tblCellSpacing w:w="0" w:type="dxa"/>
        </w:trPr>
        <w:tc>
          <w:tcPr>
            <w:tcW w:w="350" w:type="pct"/>
            <w:tcBorders>
              <w:top w:val="nil"/>
              <w:left w:val="nil"/>
              <w:bottom w:val="nil"/>
              <w:right w:val="nil"/>
            </w:tcBorders>
            <w:vAlign w:val="bottom"/>
            <w:hideMark/>
          </w:tcPr>
          <w:p w14:paraId="5B9C814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25</w:t>
            </w:r>
          </w:p>
        </w:tc>
        <w:tc>
          <w:tcPr>
            <w:tcW w:w="350" w:type="pct"/>
            <w:tcBorders>
              <w:top w:val="nil"/>
              <w:left w:val="nil"/>
              <w:bottom w:val="nil"/>
              <w:right w:val="nil"/>
            </w:tcBorders>
            <w:vAlign w:val="bottom"/>
            <w:hideMark/>
          </w:tcPr>
          <w:p w14:paraId="1E193C7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27</w:t>
            </w:r>
          </w:p>
        </w:tc>
        <w:tc>
          <w:tcPr>
            <w:tcW w:w="350" w:type="pct"/>
            <w:tcBorders>
              <w:top w:val="nil"/>
              <w:left w:val="nil"/>
              <w:bottom w:val="nil"/>
              <w:right w:val="nil"/>
            </w:tcBorders>
            <w:vAlign w:val="bottom"/>
            <w:hideMark/>
          </w:tcPr>
          <w:p w14:paraId="493184BC"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27</w:t>
            </w:r>
          </w:p>
        </w:tc>
        <w:tc>
          <w:tcPr>
            <w:tcW w:w="350" w:type="pct"/>
            <w:tcBorders>
              <w:top w:val="nil"/>
              <w:left w:val="nil"/>
              <w:bottom w:val="nil"/>
              <w:right w:val="nil"/>
            </w:tcBorders>
            <w:vAlign w:val="bottom"/>
            <w:hideMark/>
          </w:tcPr>
          <w:p w14:paraId="0BBE028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25</w:t>
            </w:r>
          </w:p>
        </w:tc>
        <w:tc>
          <w:tcPr>
            <w:tcW w:w="350" w:type="pct"/>
            <w:tcBorders>
              <w:top w:val="nil"/>
              <w:left w:val="nil"/>
              <w:bottom w:val="nil"/>
              <w:right w:val="nil"/>
            </w:tcBorders>
            <w:vAlign w:val="bottom"/>
            <w:hideMark/>
          </w:tcPr>
          <w:p w14:paraId="1373D3E8"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25</w:t>
            </w:r>
          </w:p>
        </w:tc>
        <w:tc>
          <w:tcPr>
            <w:tcW w:w="350" w:type="pct"/>
            <w:tcBorders>
              <w:top w:val="nil"/>
              <w:left w:val="nil"/>
              <w:bottom w:val="nil"/>
              <w:right w:val="nil"/>
            </w:tcBorders>
            <w:vAlign w:val="bottom"/>
            <w:hideMark/>
          </w:tcPr>
          <w:p w14:paraId="5D951D1B"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26</w:t>
            </w:r>
          </w:p>
        </w:tc>
        <w:tc>
          <w:tcPr>
            <w:tcW w:w="350" w:type="pct"/>
            <w:tcBorders>
              <w:top w:val="nil"/>
              <w:left w:val="nil"/>
              <w:bottom w:val="nil"/>
              <w:right w:val="nil"/>
            </w:tcBorders>
            <w:vAlign w:val="bottom"/>
            <w:hideMark/>
          </w:tcPr>
          <w:p w14:paraId="3C8A8CFE"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25</w:t>
            </w:r>
          </w:p>
        </w:tc>
        <w:tc>
          <w:tcPr>
            <w:tcW w:w="400" w:type="pct"/>
            <w:tcBorders>
              <w:top w:val="nil"/>
              <w:left w:val="nil"/>
              <w:bottom w:val="nil"/>
              <w:right w:val="nil"/>
            </w:tcBorders>
            <w:vAlign w:val="bottom"/>
            <w:hideMark/>
          </w:tcPr>
          <w:p w14:paraId="2A4FD39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28</w:t>
            </w:r>
          </w:p>
        </w:tc>
        <w:tc>
          <w:tcPr>
            <w:tcW w:w="400" w:type="pct"/>
            <w:tcBorders>
              <w:top w:val="nil"/>
              <w:left w:val="nil"/>
              <w:bottom w:val="nil"/>
              <w:right w:val="nil"/>
            </w:tcBorders>
            <w:vAlign w:val="bottom"/>
            <w:hideMark/>
          </w:tcPr>
          <w:p w14:paraId="537580E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25</w:t>
            </w:r>
          </w:p>
        </w:tc>
        <w:tc>
          <w:tcPr>
            <w:tcW w:w="400" w:type="pct"/>
            <w:tcBorders>
              <w:top w:val="nil"/>
              <w:left w:val="nil"/>
              <w:bottom w:val="nil"/>
              <w:right w:val="nil"/>
            </w:tcBorders>
            <w:vAlign w:val="bottom"/>
            <w:hideMark/>
          </w:tcPr>
          <w:p w14:paraId="5DDFF6F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25</w:t>
            </w:r>
          </w:p>
        </w:tc>
        <w:tc>
          <w:tcPr>
            <w:tcW w:w="400" w:type="pct"/>
            <w:tcBorders>
              <w:top w:val="nil"/>
              <w:left w:val="nil"/>
              <w:bottom w:val="nil"/>
              <w:right w:val="nil"/>
            </w:tcBorders>
            <w:vAlign w:val="bottom"/>
            <w:hideMark/>
          </w:tcPr>
          <w:p w14:paraId="741226A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27</w:t>
            </w:r>
          </w:p>
        </w:tc>
        <w:tc>
          <w:tcPr>
            <w:tcW w:w="400" w:type="pct"/>
            <w:tcBorders>
              <w:top w:val="nil"/>
              <w:left w:val="nil"/>
              <w:bottom w:val="nil"/>
              <w:right w:val="nil"/>
            </w:tcBorders>
            <w:vAlign w:val="bottom"/>
            <w:hideMark/>
          </w:tcPr>
          <w:p w14:paraId="776225C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sz w:val="24"/>
                <w:szCs w:val="24"/>
                <w:bdr w:val="none" w:sz="0" w:space="0" w:color="auto" w:frame="1"/>
                <w:lang w:eastAsia="es-ES"/>
              </w:rPr>
              <w:t>26</w:t>
            </w:r>
          </w:p>
        </w:tc>
      </w:tr>
    </w:tbl>
    <w:p w14:paraId="323FECD4"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Pago: electrónicamente vía Internet o a través de redes de cobranza habilitadas, sin perjuicio de lo dispuesto en el ordinal 27.</w:t>
      </w:r>
    </w:p>
    <w:p w14:paraId="596D40B4"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26. IMPUESTO DE ENSEÑANZA PRIMARIA.</w:t>
      </w:r>
    </w:p>
    <w:p w14:paraId="4F58225D"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 Por inmuebles rurales afectados directa o indirectamente a explotaciones agropecuarias</w:t>
      </w:r>
    </w:p>
    <w:p w14:paraId="032B35FC"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 xml:space="preserve">Presentación de declaración jurada establecida en el numeral 1º) de la Resolución </w:t>
      </w:r>
      <w:proofErr w:type="spellStart"/>
      <w:r w:rsidRPr="00B751C6">
        <w:rPr>
          <w:rFonts w:ascii="inherit" w:eastAsia="Times New Roman" w:hAnsi="inherit" w:cs="Arial"/>
          <w:color w:val="404040"/>
          <w:sz w:val="24"/>
          <w:szCs w:val="24"/>
          <w:lang w:eastAsia="es-ES"/>
        </w:rPr>
        <w:t>Nº</w:t>
      </w:r>
      <w:proofErr w:type="spellEnd"/>
      <w:r w:rsidRPr="00B751C6">
        <w:rPr>
          <w:rFonts w:ascii="inherit" w:eastAsia="Times New Roman" w:hAnsi="inherit" w:cs="Arial"/>
          <w:color w:val="404040"/>
          <w:sz w:val="24"/>
          <w:szCs w:val="24"/>
          <w:lang w:eastAsia="es-ES"/>
        </w:rPr>
        <w:t xml:space="preserve"> 9495/017 de 12 de diciembre de 2017: por Internet o en medios magnéticos en los locales de las redes de cobranza habilitadas, hasta el 30 de abril de 2023.</w:t>
      </w:r>
    </w:p>
    <w:p w14:paraId="2BC2C31D"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lastRenderedPageBreak/>
        <w:t>Pago: electrónicamente vía Internet o a través de redes de cobranza habilitadas, sin perjuicio de lo dispuesto en el ordinal 27.</w:t>
      </w:r>
    </w:p>
    <w:tbl>
      <w:tblPr>
        <w:tblW w:w="4450" w:type="pct"/>
        <w:tblCellSpacing w:w="0" w:type="dxa"/>
        <w:tblCellMar>
          <w:left w:w="0" w:type="dxa"/>
          <w:right w:w="0" w:type="dxa"/>
        </w:tblCellMar>
        <w:tblLook w:val="04A0" w:firstRow="1" w:lastRow="0" w:firstColumn="1" w:lastColumn="0" w:noHBand="0" w:noVBand="1"/>
      </w:tblPr>
      <w:tblGrid>
        <w:gridCol w:w="3784"/>
        <w:gridCol w:w="3785"/>
      </w:tblGrid>
      <w:tr w:rsidR="00B751C6" w:rsidRPr="00B751C6" w14:paraId="31425A06" w14:textId="77777777" w:rsidTr="00B751C6">
        <w:trPr>
          <w:tblCellSpacing w:w="0" w:type="dxa"/>
        </w:trPr>
        <w:tc>
          <w:tcPr>
            <w:tcW w:w="2500" w:type="pct"/>
            <w:tcBorders>
              <w:top w:val="nil"/>
              <w:left w:val="nil"/>
              <w:bottom w:val="nil"/>
              <w:right w:val="nil"/>
            </w:tcBorders>
            <w:vAlign w:val="bottom"/>
            <w:hideMark/>
          </w:tcPr>
          <w:p w14:paraId="69C3FCB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1era. cuota</w:t>
            </w:r>
          </w:p>
        </w:tc>
        <w:tc>
          <w:tcPr>
            <w:tcW w:w="2500" w:type="pct"/>
            <w:tcBorders>
              <w:top w:val="nil"/>
              <w:left w:val="nil"/>
              <w:bottom w:val="nil"/>
              <w:right w:val="nil"/>
            </w:tcBorders>
            <w:vAlign w:val="bottom"/>
            <w:hideMark/>
          </w:tcPr>
          <w:p w14:paraId="1EC2C66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31 de mayo de 2023</w:t>
            </w:r>
          </w:p>
        </w:tc>
      </w:tr>
      <w:tr w:rsidR="00B751C6" w:rsidRPr="00B751C6" w14:paraId="255B3DFA" w14:textId="77777777" w:rsidTr="00B751C6">
        <w:trPr>
          <w:tblCellSpacing w:w="0" w:type="dxa"/>
        </w:trPr>
        <w:tc>
          <w:tcPr>
            <w:tcW w:w="2500" w:type="pct"/>
            <w:tcBorders>
              <w:top w:val="nil"/>
              <w:left w:val="nil"/>
              <w:bottom w:val="nil"/>
              <w:right w:val="nil"/>
            </w:tcBorders>
            <w:vAlign w:val="bottom"/>
            <w:hideMark/>
          </w:tcPr>
          <w:p w14:paraId="598474A4"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2da. cuota</w:t>
            </w:r>
          </w:p>
        </w:tc>
        <w:tc>
          <w:tcPr>
            <w:tcW w:w="2500" w:type="pct"/>
            <w:tcBorders>
              <w:top w:val="nil"/>
              <w:left w:val="nil"/>
              <w:bottom w:val="nil"/>
              <w:right w:val="nil"/>
            </w:tcBorders>
            <w:vAlign w:val="bottom"/>
            <w:hideMark/>
          </w:tcPr>
          <w:p w14:paraId="497B96F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31 de agosto de 2023</w:t>
            </w:r>
          </w:p>
        </w:tc>
      </w:tr>
      <w:tr w:rsidR="00B751C6" w:rsidRPr="00B751C6" w14:paraId="2B16555C" w14:textId="77777777" w:rsidTr="00B751C6">
        <w:trPr>
          <w:tblCellSpacing w:w="0" w:type="dxa"/>
        </w:trPr>
        <w:tc>
          <w:tcPr>
            <w:tcW w:w="2500" w:type="pct"/>
            <w:tcBorders>
              <w:top w:val="nil"/>
              <w:left w:val="nil"/>
              <w:bottom w:val="nil"/>
              <w:right w:val="nil"/>
            </w:tcBorders>
            <w:vAlign w:val="bottom"/>
            <w:hideMark/>
          </w:tcPr>
          <w:p w14:paraId="386554CC"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3era. cuota</w:t>
            </w:r>
          </w:p>
        </w:tc>
        <w:tc>
          <w:tcPr>
            <w:tcW w:w="2500" w:type="pct"/>
            <w:tcBorders>
              <w:top w:val="nil"/>
              <w:left w:val="nil"/>
              <w:bottom w:val="nil"/>
              <w:right w:val="nil"/>
            </w:tcBorders>
            <w:vAlign w:val="bottom"/>
            <w:hideMark/>
          </w:tcPr>
          <w:p w14:paraId="2272D9B2"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31 de octubre de 2023</w:t>
            </w:r>
          </w:p>
        </w:tc>
      </w:tr>
    </w:tbl>
    <w:p w14:paraId="12D58025"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 Por inmuebles urbanos, suburbanos y rurales sin explotación agropecuaria:</w:t>
      </w:r>
    </w:p>
    <w:p w14:paraId="23A1B720"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Pago: electrónicamente vía Internet o a través de redes de cobranza habilitadas.</w:t>
      </w:r>
    </w:p>
    <w:tbl>
      <w:tblPr>
        <w:tblW w:w="4450" w:type="pct"/>
        <w:tblCellSpacing w:w="0" w:type="dxa"/>
        <w:tblCellMar>
          <w:left w:w="0" w:type="dxa"/>
          <w:right w:w="0" w:type="dxa"/>
        </w:tblCellMar>
        <w:tblLook w:val="04A0" w:firstRow="1" w:lastRow="0" w:firstColumn="1" w:lastColumn="0" w:noHBand="0" w:noVBand="1"/>
      </w:tblPr>
      <w:tblGrid>
        <w:gridCol w:w="3784"/>
        <w:gridCol w:w="3785"/>
      </w:tblGrid>
      <w:tr w:rsidR="00B751C6" w:rsidRPr="00B751C6" w14:paraId="6E2DF91A" w14:textId="77777777" w:rsidTr="00B751C6">
        <w:trPr>
          <w:tblCellSpacing w:w="0" w:type="dxa"/>
        </w:trPr>
        <w:tc>
          <w:tcPr>
            <w:tcW w:w="2500" w:type="pct"/>
            <w:tcBorders>
              <w:top w:val="nil"/>
              <w:left w:val="nil"/>
              <w:bottom w:val="nil"/>
              <w:right w:val="nil"/>
            </w:tcBorders>
            <w:vAlign w:val="bottom"/>
            <w:hideMark/>
          </w:tcPr>
          <w:p w14:paraId="0DFB1C7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1era. cuota</w:t>
            </w:r>
          </w:p>
        </w:tc>
        <w:tc>
          <w:tcPr>
            <w:tcW w:w="2500" w:type="pct"/>
            <w:tcBorders>
              <w:top w:val="nil"/>
              <w:left w:val="nil"/>
              <w:bottom w:val="nil"/>
              <w:right w:val="nil"/>
            </w:tcBorders>
            <w:vAlign w:val="bottom"/>
            <w:hideMark/>
          </w:tcPr>
          <w:p w14:paraId="7580EDC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Entre el 2 de enero y el 31 de mayo de 2023</w:t>
            </w:r>
          </w:p>
        </w:tc>
      </w:tr>
      <w:tr w:rsidR="00B751C6" w:rsidRPr="00B751C6" w14:paraId="05696D15" w14:textId="77777777" w:rsidTr="00B751C6">
        <w:trPr>
          <w:tblCellSpacing w:w="0" w:type="dxa"/>
        </w:trPr>
        <w:tc>
          <w:tcPr>
            <w:tcW w:w="2500" w:type="pct"/>
            <w:tcBorders>
              <w:top w:val="nil"/>
              <w:left w:val="nil"/>
              <w:bottom w:val="nil"/>
              <w:right w:val="nil"/>
            </w:tcBorders>
            <w:vAlign w:val="bottom"/>
            <w:hideMark/>
          </w:tcPr>
          <w:p w14:paraId="74BA3B2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2da. cuota</w:t>
            </w:r>
          </w:p>
        </w:tc>
        <w:tc>
          <w:tcPr>
            <w:tcW w:w="2500" w:type="pct"/>
            <w:tcBorders>
              <w:top w:val="nil"/>
              <w:left w:val="nil"/>
              <w:bottom w:val="nil"/>
              <w:right w:val="nil"/>
            </w:tcBorders>
            <w:vAlign w:val="bottom"/>
            <w:hideMark/>
          </w:tcPr>
          <w:p w14:paraId="277D1A5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Entre el 3 de julio y el 31 de agosto de 2023</w:t>
            </w:r>
          </w:p>
        </w:tc>
      </w:tr>
      <w:tr w:rsidR="00B751C6" w:rsidRPr="00B751C6" w14:paraId="4D6F2B8D" w14:textId="77777777" w:rsidTr="00B751C6">
        <w:trPr>
          <w:tblCellSpacing w:w="0" w:type="dxa"/>
        </w:trPr>
        <w:tc>
          <w:tcPr>
            <w:tcW w:w="2500" w:type="pct"/>
            <w:tcBorders>
              <w:top w:val="nil"/>
              <w:left w:val="nil"/>
              <w:bottom w:val="nil"/>
              <w:right w:val="nil"/>
            </w:tcBorders>
            <w:vAlign w:val="bottom"/>
            <w:hideMark/>
          </w:tcPr>
          <w:p w14:paraId="388A6571"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3era. cuota</w:t>
            </w:r>
          </w:p>
        </w:tc>
        <w:tc>
          <w:tcPr>
            <w:tcW w:w="2500" w:type="pct"/>
            <w:tcBorders>
              <w:top w:val="nil"/>
              <w:left w:val="nil"/>
              <w:bottom w:val="nil"/>
              <w:right w:val="nil"/>
            </w:tcBorders>
            <w:vAlign w:val="bottom"/>
            <w:hideMark/>
          </w:tcPr>
          <w:p w14:paraId="30627D5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Entre el 12 de setiembre y el 31 de octubre de 2023</w:t>
            </w:r>
          </w:p>
        </w:tc>
      </w:tr>
    </w:tbl>
    <w:p w14:paraId="3CE69BDC"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7. PAGOS CON CERTIFICADOS DE CRÉDITO.</w:t>
      </w:r>
    </w:p>
    <w:p w14:paraId="75F62661"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Los pagos efectuados utilizando total o parcialmente certificados de crédito (no electrónicos), serán realizados exclusivamente en:</w:t>
      </w:r>
    </w:p>
    <w:p w14:paraId="7F2B40CF"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 dependencias de la Dirección General Impositiva</w:t>
      </w:r>
    </w:p>
    <w:p w14:paraId="396242DB"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 dependencias del Banco de Previsión Social cuando se cancelen obligaciones por Contribuciones Especiales a la Seguridad Social (Certificados D o E), o por IRPF cuando actúe como entidad colaboradora en la recaudación (Certificados A, B o C).</w:t>
      </w:r>
    </w:p>
    <w:p w14:paraId="09AB9691"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 xml:space="preserve">Los pagos efectuados utilizando total o parcialmente certificados de crédito electrónicos se regirán por lo dispuesto en la Resolución </w:t>
      </w:r>
      <w:proofErr w:type="spellStart"/>
      <w:r w:rsidRPr="00B751C6">
        <w:rPr>
          <w:rFonts w:ascii="inherit" w:eastAsia="Times New Roman" w:hAnsi="inherit" w:cs="Arial"/>
          <w:color w:val="404040"/>
          <w:sz w:val="24"/>
          <w:szCs w:val="24"/>
          <w:lang w:eastAsia="es-ES"/>
        </w:rPr>
        <w:t>Nº</w:t>
      </w:r>
      <w:proofErr w:type="spellEnd"/>
      <w:r w:rsidRPr="00B751C6">
        <w:rPr>
          <w:rFonts w:ascii="inherit" w:eastAsia="Times New Roman" w:hAnsi="inherit" w:cs="Arial"/>
          <w:color w:val="404040"/>
          <w:sz w:val="24"/>
          <w:szCs w:val="24"/>
          <w:lang w:eastAsia="es-ES"/>
        </w:rPr>
        <w:t xml:space="preserve"> 3906/014 de 30 de octubre de 2014.</w:t>
      </w:r>
    </w:p>
    <w:p w14:paraId="16BBE556"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28. CUADRO RESIDUAL DE VENCIMIENTOS:</w:t>
      </w:r>
    </w:p>
    <w:tbl>
      <w:tblPr>
        <w:tblW w:w="3000" w:type="pct"/>
        <w:tblCellSpacing w:w="0" w:type="dxa"/>
        <w:tblCellMar>
          <w:left w:w="0" w:type="dxa"/>
          <w:right w:w="0" w:type="dxa"/>
        </w:tblCellMar>
        <w:tblLook w:val="04A0" w:firstRow="1" w:lastRow="0" w:firstColumn="1" w:lastColumn="0" w:noHBand="0" w:noVBand="1"/>
      </w:tblPr>
      <w:tblGrid>
        <w:gridCol w:w="5102"/>
      </w:tblGrid>
      <w:tr w:rsidR="00B751C6" w:rsidRPr="00B751C6" w14:paraId="2DCB1E72" w14:textId="77777777" w:rsidTr="00B751C6">
        <w:trPr>
          <w:tblCellSpacing w:w="0" w:type="dxa"/>
        </w:trPr>
        <w:tc>
          <w:tcPr>
            <w:tcW w:w="3500" w:type="pct"/>
            <w:tcBorders>
              <w:top w:val="nil"/>
              <w:left w:val="nil"/>
              <w:bottom w:val="nil"/>
              <w:right w:val="nil"/>
            </w:tcBorders>
            <w:vAlign w:val="bottom"/>
            <w:hideMark/>
          </w:tcPr>
          <w:p w14:paraId="4159D19C"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Días de 2023</w:t>
            </w:r>
          </w:p>
        </w:tc>
      </w:tr>
      <w:tr w:rsidR="00B751C6" w:rsidRPr="00B751C6" w14:paraId="30F73CF6" w14:textId="77777777" w:rsidTr="00B751C6">
        <w:trPr>
          <w:tblCellSpacing w:w="0" w:type="dxa"/>
        </w:trPr>
        <w:tc>
          <w:tcPr>
            <w:tcW w:w="3500" w:type="pct"/>
            <w:tcBorders>
              <w:top w:val="nil"/>
              <w:left w:val="nil"/>
              <w:bottom w:val="nil"/>
              <w:right w:val="nil"/>
            </w:tcBorders>
            <w:vAlign w:val="bottom"/>
            <w:hideMark/>
          </w:tcPr>
          <w:p w14:paraId="645BCDE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25 de enero</w:t>
            </w:r>
          </w:p>
        </w:tc>
      </w:tr>
      <w:tr w:rsidR="00B751C6" w:rsidRPr="00B751C6" w14:paraId="17EF7A00" w14:textId="77777777" w:rsidTr="00B751C6">
        <w:trPr>
          <w:tblCellSpacing w:w="0" w:type="dxa"/>
        </w:trPr>
        <w:tc>
          <w:tcPr>
            <w:tcW w:w="3500" w:type="pct"/>
            <w:tcBorders>
              <w:top w:val="nil"/>
              <w:left w:val="nil"/>
              <w:bottom w:val="nil"/>
              <w:right w:val="nil"/>
            </w:tcBorders>
            <w:vAlign w:val="bottom"/>
            <w:hideMark/>
          </w:tcPr>
          <w:p w14:paraId="17EA70A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27 de febrero</w:t>
            </w:r>
          </w:p>
        </w:tc>
      </w:tr>
      <w:tr w:rsidR="00B751C6" w:rsidRPr="00B751C6" w14:paraId="73048159" w14:textId="77777777" w:rsidTr="00B751C6">
        <w:trPr>
          <w:tblCellSpacing w:w="0" w:type="dxa"/>
        </w:trPr>
        <w:tc>
          <w:tcPr>
            <w:tcW w:w="3500" w:type="pct"/>
            <w:tcBorders>
              <w:top w:val="nil"/>
              <w:left w:val="nil"/>
              <w:bottom w:val="nil"/>
              <w:right w:val="nil"/>
            </w:tcBorders>
            <w:vAlign w:val="bottom"/>
            <w:hideMark/>
          </w:tcPr>
          <w:p w14:paraId="59281D9A"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27 de marzo</w:t>
            </w:r>
          </w:p>
        </w:tc>
      </w:tr>
      <w:tr w:rsidR="00B751C6" w:rsidRPr="00B751C6" w14:paraId="39C78859" w14:textId="77777777" w:rsidTr="00B751C6">
        <w:trPr>
          <w:tblCellSpacing w:w="0" w:type="dxa"/>
        </w:trPr>
        <w:tc>
          <w:tcPr>
            <w:tcW w:w="3500" w:type="pct"/>
            <w:tcBorders>
              <w:top w:val="nil"/>
              <w:left w:val="nil"/>
              <w:bottom w:val="nil"/>
              <w:right w:val="nil"/>
            </w:tcBorders>
            <w:vAlign w:val="bottom"/>
            <w:hideMark/>
          </w:tcPr>
          <w:p w14:paraId="0EE31C7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25 de abril</w:t>
            </w:r>
          </w:p>
        </w:tc>
      </w:tr>
      <w:tr w:rsidR="00B751C6" w:rsidRPr="00B751C6" w14:paraId="7D4130B6" w14:textId="77777777" w:rsidTr="00B751C6">
        <w:trPr>
          <w:tblCellSpacing w:w="0" w:type="dxa"/>
        </w:trPr>
        <w:tc>
          <w:tcPr>
            <w:tcW w:w="3500" w:type="pct"/>
            <w:tcBorders>
              <w:top w:val="nil"/>
              <w:left w:val="nil"/>
              <w:bottom w:val="nil"/>
              <w:right w:val="nil"/>
            </w:tcBorders>
            <w:vAlign w:val="bottom"/>
            <w:hideMark/>
          </w:tcPr>
          <w:p w14:paraId="36C6A1FD"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25 de mayo</w:t>
            </w:r>
          </w:p>
        </w:tc>
      </w:tr>
      <w:tr w:rsidR="00B751C6" w:rsidRPr="00B751C6" w14:paraId="3B419F06" w14:textId="77777777" w:rsidTr="00B751C6">
        <w:trPr>
          <w:tblCellSpacing w:w="0" w:type="dxa"/>
        </w:trPr>
        <w:tc>
          <w:tcPr>
            <w:tcW w:w="3500" w:type="pct"/>
            <w:tcBorders>
              <w:top w:val="nil"/>
              <w:left w:val="nil"/>
              <w:bottom w:val="nil"/>
              <w:right w:val="nil"/>
            </w:tcBorders>
            <w:vAlign w:val="bottom"/>
            <w:hideMark/>
          </w:tcPr>
          <w:p w14:paraId="48F6B319"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26 de junio</w:t>
            </w:r>
          </w:p>
        </w:tc>
      </w:tr>
      <w:tr w:rsidR="00B751C6" w:rsidRPr="00B751C6" w14:paraId="1133627C" w14:textId="77777777" w:rsidTr="00B751C6">
        <w:trPr>
          <w:tblCellSpacing w:w="0" w:type="dxa"/>
        </w:trPr>
        <w:tc>
          <w:tcPr>
            <w:tcW w:w="3500" w:type="pct"/>
            <w:tcBorders>
              <w:top w:val="nil"/>
              <w:left w:val="nil"/>
              <w:bottom w:val="nil"/>
              <w:right w:val="nil"/>
            </w:tcBorders>
            <w:vAlign w:val="bottom"/>
            <w:hideMark/>
          </w:tcPr>
          <w:p w14:paraId="5F7E73F5"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25 de julio</w:t>
            </w:r>
          </w:p>
        </w:tc>
      </w:tr>
      <w:tr w:rsidR="00B751C6" w:rsidRPr="00B751C6" w14:paraId="2C35B9F1" w14:textId="77777777" w:rsidTr="00B751C6">
        <w:trPr>
          <w:tblCellSpacing w:w="0" w:type="dxa"/>
        </w:trPr>
        <w:tc>
          <w:tcPr>
            <w:tcW w:w="3500" w:type="pct"/>
            <w:tcBorders>
              <w:top w:val="nil"/>
              <w:left w:val="nil"/>
              <w:bottom w:val="nil"/>
              <w:right w:val="nil"/>
            </w:tcBorders>
            <w:vAlign w:val="bottom"/>
            <w:hideMark/>
          </w:tcPr>
          <w:p w14:paraId="7B55F8C6"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28 de agosto</w:t>
            </w:r>
          </w:p>
        </w:tc>
      </w:tr>
      <w:tr w:rsidR="00B751C6" w:rsidRPr="00B751C6" w14:paraId="27D14450" w14:textId="77777777" w:rsidTr="00B751C6">
        <w:trPr>
          <w:tblCellSpacing w:w="0" w:type="dxa"/>
        </w:trPr>
        <w:tc>
          <w:tcPr>
            <w:tcW w:w="3500" w:type="pct"/>
            <w:tcBorders>
              <w:top w:val="nil"/>
              <w:left w:val="nil"/>
              <w:bottom w:val="nil"/>
              <w:right w:val="nil"/>
            </w:tcBorders>
            <w:vAlign w:val="bottom"/>
            <w:hideMark/>
          </w:tcPr>
          <w:p w14:paraId="242B2FB0"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25 de setiembre</w:t>
            </w:r>
          </w:p>
        </w:tc>
      </w:tr>
      <w:tr w:rsidR="00B751C6" w:rsidRPr="00B751C6" w14:paraId="1D3D027A" w14:textId="77777777" w:rsidTr="00B751C6">
        <w:trPr>
          <w:tblCellSpacing w:w="0" w:type="dxa"/>
        </w:trPr>
        <w:tc>
          <w:tcPr>
            <w:tcW w:w="3500" w:type="pct"/>
            <w:tcBorders>
              <w:top w:val="nil"/>
              <w:left w:val="nil"/>
              <w:bottom w:val="nil"/>
              <w:right w:val="nil"/>
            </w:tcBorders>
            <w:vAlign w:val="bottom"/>
            <w:hideMark/>
          </w:tcPr>
          <w:p w14:paraId="22366E95"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25 de octubre</w:t>
            </w:r>
          </w:p>
        </w:tc>
      </w:tr>
      <w:tr w:rsidR="00B751C6" w:rsidRPr="00B751C6" w14:paraId="0F78FD78" w14:textId="77777777" w:rsidTr="00B751C6">
        <w:trPr>
          <w:tblCellSpacing w:w="0" w:type="dxa"/>
        </w:trPr>
        <w:tc>
          <w:tcPr>
            <w:tcW w:w="3500" w:type="pct"/>
            <w:tcBorders>
              <w:top w:val="nil"/>
              <w:left w:val="nil"/>
              <w:bottom w:val="nil"/>
              <w:right w:val="nil"/>
            </w:tcBorders>
            <w:vAlign w:val="bottom"/>
            <w:hideMark/>
          </w:tcPr>
          <w:p w14:paraId="4894CC93"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27 de noviembre</w:t>
            </w:r>
          </w:p>
        </w:tc>
      </w:tr>
      <w:tr w:rsidR="00B751C6" w:rsidRPr="00B751C6" w14:paraId="40DF663A" w14:textId="77777777" w:rsidTr="00B751C6">
        <w:trPr>
          <w:tblCellSpacing w:w="0" w:type="dxa"/>
        </w:trPr>
        <w:tc>
          <w:tcPr>
            <w:tcW w:w="3500" w:type="pct"/>
            <w:tcBorders>
              <w:top w:val="nil"/>
              <w:left w:val="nil"/>
              <w:bottom w:val="nil"/>
              <w:right w:val="nil"/>
            </w:tcBorders>
            <w:vAlign w:val="bottom"/>
            <w:hideMark/>
          </w:tcPr>
          <w:p w14:paraId="2FA0A4CF" w14:textId="77777777" w:rsidR="00B751C6" w:rsidRPr="00B751C6" w:rsidRDefault="00B751C6" w:rsidP="00B751C6">
            <w:pPr>
              <w:spacing w:after="0" w:line="240" w:lineRule="auto"/>
              <w:rPr>
                <w:rFonts w:ascii="inherit" w:eastAsia="Times New Roman" w:hAnsi="inherit" w:cs="Times New Roman"/>
                <w:sz w:val="24"/>
                <w:szCs w:val="24"/>
                <w:lang w:eastAsia="es-ES"/>
              </w:rPr>
            </w:pPr>
            <w:r w:rsidRPr="00B751C6">
              <w:rPr>
                <w:rFonts w:ascii="Arial" w:eastAsia="Times New Roman" w:hAnsi="Arial" w:cs="Arial"/>
                <w:color w:val="000001"/>
                <w:sz w:val="24"/>
                <w:szCs w:val="24"/>
                <w:bdr w:val="none" w:sz="0" w:space="0" w:color="auto" w:frame="1"/>
                <w:lang w:eastAsia="es-ES"/>
              </w:rPr>
              <w:t>26 de diciembre</w:t>
            </w:r>
          </w:p>
        </w:tc>
      </w:tr>
    </w:tbl>
    <w:p w14:paraId="55618E6B"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pict w14:anchorId="63321C42">
          <v:rect id="_x0000_i1025" style="width:0;height:.75pt" o:hralign="center" o:hrstd="t" o:hr="t" fillcolor="#a0a0a0" stroked="f"/>
        </w:pict>
      </w:r>
    </w:p>
    <w:p w14:paraId="1AA1866D" w14:textId="77777777" w:rsidR="00B751C6" w:rsidRPr="00B751C6" w:rsidRDefault="00B751C6" w:rsidP="00B751C6">
      <w:pPr>
        <w:spacing w:after="300" w:line="240" w:lineRule="auto"/>
        <w:textAlignment w:val="baseline"/>
        <w:rPr>
          <w:rFonts w:ascii="inherit" w:eastAsia="Times New Roman" w:hAnsi="inherit" w:cs="Arial"/>
          <w:color w:val="404040"/>
          <w:sz w:val="24"/>
          <w:szCs w:val="24"/>
          <w:lang w:eastAsia="es-ES"/>
        </w:rPr>
      </w:pPr>
      <w:r w:rsidRPr="00B751C6">
        <w:rPr>
          <w:rFonts w:ascii="inherit" w:eastAsia="Times New Roman" w:hAnsi="inherit" w:cs="Arial"/>
          <w:color w:val="404040"/>
          <w:sz w:val="24"/>
          <w:szCs w:val="24"/>
          <w:lang w:eastAsia="es-ES"/>
        </w:rPr>
        <w:t>Compartir</w:t>
      </w:r>
    </w:p>
    <w:p w14:paraId="41AEB81F" w14:textId="77777777" w:rsidR="00B751C6" w:rsidRPr="00B751C6" w:rsidRDefault="00B751C6" w:rsidP="00B751C6">
      <w:pPr>
        <w:spacing w:line="240" w:lineRule="atLeast"/>
        <w:textAlignment w:val="baseline"/>
        <w:rPr>
          <w:rFonts w:ascii="inherit" w:eastAsia="Times New Roman" w:hAnsi="inherit" w:cs="Arial"/>
          <w:color w:val="404040"/>
          <w:sz w:val="24"/>
          <w:szCs w:val="24"/>
          <w:lang w:eastAsia="es-ES"/>
        </w:rPr>
      </w:pPr>
      <w:hyperlink r:id="rId7" w:anchor="facebook" w:tgtFrame="_blank" w:tooltip="Facebook" w:history="1">
        <w:proofErr w:type="spellStart"/>
        <w:r w:rsidRPr="00B751C6">
          <w:rPr>
            <w:rFonts w:ascii="inherit" w:eastAsia="Times New Roman" w:hAnsi="inherit" w:cs="Arial"/>
            <w:color w:val="E66432"/>
            <w:sz w:val="24"/>
            <w:szCs w:val="24"/>
            <w:bdr w:val="none" w:sz="0" w:space="0" w:color="auto" w:frame="1"/>
            <w:lang w:eastAsia="es-ES"/>
          </w:rPr>
          <w:t>Facebook</w:t>
        </w:r>
      </w:hyperlink>
      <w:hyperlink r:id="rId8" w:anchor="twitter" w:tgtFrame="_blank" w:tooltip="Twitter" w:history="1">
        <w:r w:rsidRPr="00B751C6">
          <w:rPr>
            <w:rFonts w:ascii="inherit" w:eastAsia="Times New Roman" w:hAnsi="inherit" w:cs="Arial"/>
            <w:color w:val="E66432"/>
            <w:sz w:val="24"/>
            <w:szCs w:val="24"/>
            <w:bdr w:val="none" w:sz="0" w:space="0" w:color="auto" w:frame="1"/>
            <w:lang w:eastAsia="es-ES"/>
          </w:rPr>
          <w:t>Twitter</w:t>
        </w:r>
      </w:hyperlink>
      <w:hyperlink r:id="rId9" w:anchor="url=https%3A%2F%2Fgts.com.uy%2F2022%2F12%2F15%2Fcalendario-de-vencimientos-dgi-2023%2F&amp;title=CALENDARIO%20DE%20VENCIMIENTOS%20DGI%202023" w:history="1">
        <w:r w:rsidRPr="00B751C6">
          <w:rPr>
            <w:rFonts w:ascii="inherit" w:eastAsia="Times New Roman" w:hAnsi="inherit" w:cs="Arial"/>
            <w:color w:val="E66432"/>
            <w:sz w:val="24"/>
            <w:szCs w:val="24"/>
            <w:bdr w:val="none" w:sz="0" w:space="0" w:color="auto" w:frame="1"/>
            <w:lang w:eastAsia="es-ES"/>
          </w:rPr>
          <w:t>Compartir</w:t>
        </w:r>
        <w:proofErr w:type="spellEnd"/>
      </w:hyperlink>
    </w:p>
    <w:p w14:paraId="66DA63C3" w14:textId="77777777" w:rsidR="00E9332E" w:rsidRDefault="00E9332E">
      <w:bookmarkStart w:id="0" w:name="_GoBack"/>
      <w:bookmarkEnd w:id="0"/>
    </w:p>
    <w:sectPr w:rsidR="00E933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C6"/>
    <w:rsid w:val="00B751C6"/>
    <w:rsid w:val="00E933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552F"/>
  <w15:chartTrackingRefBased/>
  <w15:docId w15:val="{6D0CFAC8-EDAF-43BF-9141-80596DC9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2391">
      <w:bodyDiv w:val="1"/>
      <w:marLeft w:val="0"/>
      <w:marRight w:val="0"/>
      <w:marTop w:val="0"/>
      <w:marBottom w:val="0"/>
      <w:divBdr>
        <w:top w:val="none" w:sz="0" w:space="0" w:color="auto"/>
        <w:left w:val="none" w:sz="0" w:space="0" w:color="auto"/>
        <w:bottom w:val="none" w:sz="0" w:space="0" w:color="auto"/>
        <w:right w:val="none" w:sz="0" w:space="0" w:color="auto"/>
      </w:divBdr>
      <w:divsChild>
        <w:div w:id="734469333">
          <w:marLeft w:val="0"/>
          <w:marRight w:val="0"/>
          <w:marTop w:val="300"/>
          <w:marBottom w:val="0"/>
          <w:divBdr>
            <w:top w:val="none" w:sz="0" w:space="0" w:color="auto"/>
            <w:left w:val="none" w:sz="0" w:space="0" w:color="auto"/>
            <w:bottom w:val="none" w:sz="0" w:space="0" w:color="auto"/>
            <w:right w:val="none" w:sz="0" w:space="0" w:color="auto"/>
          </w:divBdr>
          <w:divsChild>
            <w:div w:id="181675806">
              <w:marLeft w:val="0"/>
              <w:marRight w:val="0"/>
              <w:marTop w:val="240"/>
              <w:marBottom w:val="240"/>
              <w:divBdr>
                <w:top w:val="none" w:sz="0" w:space="0" w:color="auto"/>
                <w:left w:val="none" w:sz="0" w:space="0" w:color="auto"/>
                <w:bottom w:val="none" w:sz="0" w:space="0" w:color="auto"/>
                <w:right w:val="none" w:sz="0" w:space="0" w:color="auto"/>
              </w:divBdr>
              <w:divsChild>
                <w:div w:id="316686227">
                  <w:marLeft w:val="0"/>
                  <w:marRight w:val="0"/>
                  <w:marTop w:val="0"/>
                  <w:marBottom w:val="240"/>
                  <w:divBdr>
                    <w:top w:val="none" w:sz="0" w:space="0" w:color="auto"/>
                    <w:left w:val="none" w:sz="0" w:space="0" w:color="auto"/>
                    <w:bottom w:val="none" w:sz="0" w:space="0" w:color="auto"/>
                    <w:right w:val="none" w:sz="0" w:space="0" w:color="auto"/>
                  </w:divBdr>
                </w:div>
                <w:div w:id="799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ts.com.uy/" TargetMode="External"/><Relationship Id="rId3" Type="http://schemas.openxmlformats.org/officeDocument/2006/relationships/customXml" Target="../customXml/item3.xml"/><Relationship Id="rId7" Type="http://schemas.openxmlformats.org/officeDocument/2006/relationships/hyperlink" Target="https://gts.com.u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ddtoany.com/sha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CE109FA8038B94A8C061709F2022BF8" ma:contentTypeVersion="13" ma:contentTypeDescription="Crear nuevo documento." ma:contentTypeScope="" ma:versionID="e28716416909a04f2d922d73ab3797da">
  <xsd:schema xmlns:xsd="http://www.w3.org/2001/XMLSchema" xmlns:xs="http://www.w3.org/2001/XMLSchema" xmlns:p="http://schemas.microsoft.com/office/2006/metadata/properties" xmlns:ns2="0113250c-6ddd-4d52-8d86-5e74149ec372" xmlns:ns3="1f777263-6f55-4c78-aa66-6a788b0fa7da" targetNamespace="http://schemas.microsoft.com/office/2006/metadata/properties" ma:root="true" ma:fieldsID="730dfebe4bc874abb727e91e0c9d924a" ns2:_="" ns3:_="">
    <xsd:import namespace="0113250c-6ddd-4d52-8d86-5e74149ec372"/>
    <xsd:import namespace="1f777263-6f55-4c78-aa66-6a788b0fa7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3250c-6ddd-4d52-8d86-5e74149ec37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690b1378-44bf-42ea-8c4c-fa17609f2456}" ma:internalName="TaxCatchAll" ma:showField="CatchAllData" ma:web="0113250c-6ddd-4d52-8d86-5e74149ec3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777263-6f55-4c78-aa66-6a788b0fa7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1286527c-522a-429c-8fd9-2afe3bb9cb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777263-6f55-4c78-aa66-6a788b0fa7da">
      <Terms xmlns="http://schemas.microsoft.com/office/infopath/2007/PartnerControls"/>
    </lcf76f155ced4ddcb4097134ff3c332f>
    <TaxCatchAll xmlns="0113250c-6ddd-4d52-8d86-5e74149ec372"/>
  </documentManagement>
</p:properties>
</file>

<file path=customXml/itemProps1.xml><?xml version="1.0" encoding="utf-8"?>
<ds:datastoreItem xmlns:ds="http://schemas.openxmlformats.org/officeDocument/2006/customXml" ds:itemID="{8F3BB77F-5847-4530-AC4E-FBC430B00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3250c-6ddd-4d52-8d86-5e74149ec372"/>
    <ds:schemaRef ds:uri="1f777263-6f55-4c78-aa66-6a788b0fa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B5CED-A4D5-4EA0-AC99-66B0C7172287}">
  <ds:schemaRefs>
    <ds:schemaRef ds:uri="http://schemas.microsoft.com/sharepoint/v3/contenttype/forms"/>
  </ds:schemaRefs>
</ds:datastoreItem>
</file>

<file path=customXml/itemProps3.xml><?xml version="1.0" encoding="utf-8"?>
<ds:datastoreItem xmlns:ds="http://schemas.openxmlformats.org/officeDocument/2006/customXml" ds:itemID="{95D3764B-8318-40A7-93A4-3633DA421D16}">
  <ds:schemaRefs>
    <ds:schemaRef ds:uri="http://schemas.microsoft.com/office/2006/metadata/properties"/>
    <ds:schemaRef ds:uri="http://schemas.microsoft.com/office/infopath/2007/PartnerControls"/>
    <ds:schemaRef ds:uri="1f777263-6f55-4c78-aa66-6a788b0fa7da"/>
    <ds:schemaRef ds:uri="0113250c-6ddd-4d52-8d86-5e74149ec37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2708</Words>
  <Characters>14896</Characters>
  <Application>Microsoft Office Word</Application>
  <DocSecurity>0</DocSecurity>
  <Lines>124</Lines>
  <Paragraphs>35</Paragraphs>
  <ScaleCrop>false</ScaleCrop>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Madelon Barrios</dc:creator>
  <cp:keywords/>
  <dc:description/>
  <cp:lastModifiedBy>Madelon Barrios</cp:lastModifiedBy>
  <cp:revision>1</cp:revision>
  <dcterms:created xsi:type="dcterms:W3CDTF">2023-01-02T12:27:00Z</dcterms:created>
  <dcterms:modified xsi:type="dcterms:W3CDTF">2023-01-02T12:28:00Z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0x0101005CE109FA8038B94A8C061709F2022BF8</vt:lpwstr>
  </property>
</Properties>
</file>